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C52FB" w14:textId="7B57348C" w:rsidR="00FB599B" w:rsidRPr="00FB599B" w:rsidRDefault="005A4A05" w:rsidP="00FB599B">
      <w:pPr>
        <w:spacing w:after="0" w:line="240" w:lineRule="auto"/>
        <w:rPr>
          <w:rFonts w:ascii="Arial" w:eastAsia="Times New Roman" w:hAnsi="Arial" w:cs="Arial"/>
          <w:color w:val="0070C0"/>
          <w:szCs w:val="24"/>
          <w:lang w:eastAsia="es-ES"/>
        </w:rPr>
      </w:pPr>
      <w:r>
        <w:rPr>
          <w:rFonts w:ascii="Arial" w:eastAsia="Times New Roman" w:hAnsi="Arial" w:cs="Arial"/>
          <w:noProof/>
          <w:color w:val="0070C0"/>
          <w:szCs w:val="24"/>
          <w:lang w:eastAsia="es-CO"/>
        </w:rPr>
        <mc:AlternateContent>
          <mc:Choice Requires="wpg">
            <w:drawing>
              <wp:anchor distT="0" distB="0" distL="114300" distR="114300" simplePos="0" relativeHeight="251700736" behindDoc="0" locked="0" layoutInCell="1" allowOverlap="1" wp14:anchorId="0DC1E143" wp14:editId="5294A8B2">
                <wp:simplePos x="0" y="0"/>
                <wp:positionH relativeFrom="margin">
                  <wp:align>left</wp:align>
                </wp:positionH>
                <wp:positionV relativeFrom="paragraph">
                  <wp:posOffset>-38100</wp:posOffset>
                </wp:positionV>
                <wp:extent cx="5048250" cy="697230"/>
                <wp:effectExtent l="0" t="0" r="57150" b="64770"/>
                <wp:wrapNone/>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0" cy="697230"/>
                          <a:chOff x="3887" y="703"/>
                          <a:chExt cx="4788" cy="1346"/>
                        </a:xfrm>
                      </wpg:grpSpPr>
                      <wps:wsp>
                        <wps:cNvPr id="29" name="AutoShape 22"/>
                        <wps:cNvSpPr>
                          <a:spLocks noChangeArrowheads="1"/>
                        </wps:cNvSpPr>
                        <wps:spPr bwMode="auto">
                          <a:xfrm>
                            <a:off x="3887" y="703"/>
                            <a:ext cx="4788" cy="1346"/>
                          </a:xfrm>
                          <a:prstGeom prst="roundRect">
                            <a:avLst>
                              <a:gd name="adj" fmla="val 18611"/>
                            </a:avLst>
                          </a:prstGeom>
                          <a:solidFill>
                            <a:srgbClr val="DDDDDD"/>
                          </a:solidFill>
                          <a:ln w="9525">
                            <a:solidFill>
                              <a:srgbClr val="000000"/>
                            </a:solidFill>
                            <a:round/>
                            <a:headEnd/>
                            <a:tailEnd/>
                          </a:ln>
                          <a:effectLst>
                            <a:outerShdw dist="35921" dir="2700000" algn="ctr" rotWithShape="0">
                              <a:srgbClr val="808080"/>
                            </a:outerShdw>
                          </a:effectLst>
                        </wps:spPr>
                        <wps:txbx>
                          <w:txbxContent>
                            <w:p w14:paraId="546846E2" w14:textId="77777777" w:rsidR="00FB599B" w:rsidRPr="00873DC0" w:rsidRDefault="00FB599B" w:rsidP="00FB599B"/>
                          </w:txbxContent>
                        </wps:txbx>
                        <wps:bodyPr rot="0" vert="horz" wrap="square" lIns="91440" tIns="10800" rIns="91440" bIns="45720" anchor="t" anchorCtr="0" upright="1">
                          <a:noAutofit/>
                        </wps:bodyPr>
                      </wps:wsp>
                      <wps:wsp>
                        <wps:cNvPr id="32" name="Text Box 25"/>
                        <wps:cNvSpPr txBox="1">
                          <a:spLocks noChangeArrowheads="1"/>
                        </wps:cNvSpPr>
                        <wps:spPr bwMode="auto">
                          <a:xfrm>
                            <a:off x="3934" y="810"/>
                            <a:ext cx="4680" cy="1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6CF643B1" w14:textId="77777777" w:rsidR="00E144B3" w:rsidRDefault="007E4AE3" w:rsidP="00FB599B">
                              <w:pPr>
                                <w:jc w:val="center"/>
                                <w:rPr>
                                  <w:rFonts w:ascii="Arial" w:hAnsi="Arial" w:cs="Arial"/>
                                  <w:b/>
                                  <w:bCs/>
                                  <w:sz w:val="24"/>
                                  <w:szCs w:val="32"/>
                                </w:rPr>
                              </w:pPr>
                              <w:r w:rsidRPr="008836A3">
                                <w:rPr>
                                  <w:rFonts w:ascii="Arial" w:hAnsi="Arial" w:cs="Arial"/>
                                  <w:b/>
                                  <w:bCs/>
                                  <w:sz w:val="24"/>
                                  <w:szCs w:val="32"/>
                                </w:rPr>
                                <w:t>CARTA DE MANIFESTACIONES</w:t>
                              </w:r>
                            </w:p>
                            <w:p w14:paraId="6595A395" w14:textId="451FB883" w:rsidR="00FB599B" w:rsidRPr="008836A3" w:rsidRDefault="007E4AE3" w:rsidP="00FB599B">
                              <w:pPr>
                                <w:jc w:val="center"/>
                                <w:rPr>
                                  <w:rFonts w:ascii="Arial" w:hAnsi="Arial" w:cs="Arial"/>
                                  <w:b/>
                                  <w:bCs/>
                                  <w:sz w:val="24"/>
                                  <w:szCs w:val="32"/>
                                </w:rPr>
                              </w:pPr>
                              <w:r w:rsidRPr="008836A3">
                                <w:rPr>
                                  <w:rFonts w:ascii="Arial" w:hAnsi="Arial" w:cs="Arial"/>
                                  <w:b/>
                                  <w:bCs/>
                                  <w:sz w:val="24"/>
                                  <w:szCs w:val="32"/>
                                </w:rPr>
                                <w:t xml:space="preserve">DE LA </w:t>
                              </w:r>
                              <w:r w:rsidR="008836A3" w:rsidRPr="008836A3">
                                <w:rPr>
                                  <w:rFonts w:ascii="Arial" w:hAnsi="Arial" w:cs="Arial"/>
                                  <w:b/>
                                  <w:bCs/>
                                  <w:sz w:val="24"/>
                                  <w:szCs w:val="32"/>
                                </w:rPr>
                                <w:t>GERENCI</w:t>
                              </w:r>
                              <w:r w:rsidRPr="008836A3">
                                <w:rPr>
                                  <w:rFonts w:ascii="Arial" w:hAnsi="Arial" w:cs="Arial"/>
                                  <w:b/>
                                  <w:bCs/>
                                  <w:sz w:val="24"/>
                                  <w:szCs w:val="32"/>
                                </w:rP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C1E143" id="Grupo 28" o:spid="_x0000_s1026" style="position:absolute;margin-left:0;margin-top:-3pt;width:397.5pt;height:54.9pt;z-index:251700736;mso-position-horizontal:left;mso-position-horizontal-relative:margin" coordorigin="3887,703" coordsize="4788,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">
                <v:roundrect id="AutoShape 22" o:spid="_x0000_s1027" style="position:absolute;left:3887;top:703;width:4788;height:1346;visibility:visible;mso-wrap-style:square;v-text-anchor:top" arcsize="121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" fillcolor="#ddd">
                  <v:shadow on="t"/>
                  <v:textbox inset=",.3mm">
                    <w:txbxContent>
                      <w:p w14:paraId="546846E2" w14:textId="77777777" w:rsidR="00FB599B" w:rsidRPr="00873DC0" w:rsidRDefault="00FB599B" w:rsidP="00FB599B"/>
                    </w:txbxContent>
                  </v:textbox>
                </v:roundrect>
                <v:shapetype id="_x0000_t202" coordsize="21600,21600" o:spt="202" path="m,l,21600r21600,l21600,xe">
                  <v:stroke joinstyle="miter"/>
                  <v:path gradientshapeok="t" o:connecttype="rect"/>
                </v:shapetype>
                <v:shape id="Text Box 25" o:spid="_x0000_s1028" type="#_x0000_t202" style="position:absolute;left:3934;top:810;width:4680;height:1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" filled="f" stroked="f" strokecolor="blue">
                  <v:textbox>
                    <w:txbxContent>
                      <w:p w14:paraId="6CF643B1" w14:textId="77777777" w:rsidR="00E144B3" w:rsidRDefault="007E4AE3" w:rsidP="00FB599B">
                        <w:pPr>
                          <w:jc w:val="center"/>
                          <w:rPr>
                            <w:rFonts w:ascii="Arial" w:hAnsi="Arial" w:cs="Arial"/>
                            <w:b/>
                            <w:bCs/>
                            <w:sz w:val="24"/>
                            <w:szCs w:val="32"/>
                          </w:rPr>
                        </w:pPr>
                        <w:r w:rsidRPr="008836A3">
                          <w:rPr>
                            <w:rFonts w:ascii="Arial" w:hAnsi="Arial" w:cs="Arial"/>
                            <w:b/>
                            <w:bCs/>
                            <w:sz w:val="24"/>
                            <w:szCs w:val="32"/>
                          </w:rPr>
                          <w:t>CARTA DE MANIFESTACIONES</w:t>
                        </w:r>
                      </w:p>
                      <w:p w14:paraId="6595A395" w14:textId="451FB883" w:rsidR="00FB599B" w:rsidRPr="008836A3" w:rsidRDefault="007E4AE3" w:rsidP="00FB599B">
                        <w:pPr>
                          <w:jc w:val="center"/>
                          <w:rPr>
                            <w:rFonts w:ascii="Arial" w:hAnsi="Arial" w:cs="Arial"/>
                            <w:b/>
                            <w:bCs/>
                            <w:sz w:val="24"/>
                            <w:szCs w:val="32"/>
                          </w:rPr>
                        </w:pPr>
                        <w:r w:rsidRPr="008836A3">
                          <w:rPr>
                            <w:rFonts w:ascii="Arial" w:hAnsi="Arial" w:cs="Arial"/>
                            <w:b/>
                            <w:bCs/>
                            <w:sz w:val="24"/>
                            <w:szCs w:val="32"/>
                          </w:rPr>
                          <w:t xml:space="preserve">DE LA </w:t>
                        </w:r>
                        <w:r w:rsidR="008836A3" w:rsidRPr="008836A3">
                          <w:rPr>
                            <w:rFonts w:ascii="Arial" w:hAnsi="Arial" w:cs="Arial"/>
                            <w:b/>
                            <w:bCs/>
                            <w:sz w:val="24"/>
                            <w:szCs w:val="32"/>
                          </w:rPr>
                          <w:t>GERENCI</w:t>
                        </w:r>
                        <w:r w:rsidRPr="008836A3">
                          <w:rPr>
                            <w:rFonts w:ascii="Arial" w:hAnsi="Arial" w:cs="Arial"/>
                            <w:b/>
                            <w:bCs/>
                            <w:sz w:val="24"/>
                            <w:szCs w:val="32"/>
                          </w:rPr>
                          <w:t>A</w:t>
                        </w:r>
                      </w:p>
                    </w:txbxContent>
                  </v:textbox>
                </v:shape>
                <w10:wrap anchorx="margin"/>
              </v:group>
            </w:pict>
          </mc:Fallback>
        </mc:AlternateContent>
      </w:r>
      <w:r>
        <w:rPr>
          <w:rFonts w:ascii="Arial" w:eastAsia="Times New Roman" w:hAnsi="Arial" w:cs="Arial"/>
          <w:noProof/>
          <w:color w:val="0070C0"/>
          <w:szCs w:val="24"/>
          <w:lang w:eastAsia="es-CO"/>
        </w:rPr>
        <mc:AlternateContent>
          <mc:Choice Requires="wps">
            <w:drawing>
              <wp:anchor distT="0" distB="0" distL="114300" distR="114300" simplePos="0" relativeHeight="251656192" behindDoc="0" locked="0" layoutInCell="1" allowOverlap="1" wp14:anchorId="052D801A" wp14:editId="1A8DCD87">
                <wp:simplePos x="0" y="0"/>
                <wp:positionH relativeFrom="margin">
                  <wp:posOffset>4215765</wp:posOffset>
                </wp:positionH>
                <wp:positionV relativeFrom="paragraph">
                  <wp:posOffset>19685</wp:posOffset>
                </wp:positionV>
                <wp:extent cx="2019300" cy="592455"/>
                <wp:effectExtent l="0" t="0" r="19050" b="17145"/>
                <wp:wrapNone/>
                <wp:docPr id="33" name="Rectángulo redondead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592455"/>
                        </a:xfrm>
                        <a:prstGeom prst="roundRect">
                          <a:avLst>
                            <a:gd name="adj" fmla="val 16667"/>
                          </a:avLst>
                        </a:prstGeom>
                        <a:solidFill>
                          <a:srgbClr val="FFFFFF"/>
                        </a:solidFill>
                        <a:ln w="9525">
                          <a:solidFill>
                            <a:srgbClr val="000000"/>
                          </a:solidFill>
                          <a:round/>
                          <a:headEnd/>
                          <a:tailEnd/>
                        </a:ln>
                        <a:effectLst/>
                      </wps:spPr>
                      <wps:txbx>
                        <w:txbxContent>
                          <w:p w14:paraId="13EFCCCA" w14:textId="77777777" w:rsidR="00FB599B" w:rsidRPr="00062E67" w:rsidRDefault="00FB599B" w:rsidP="00FB599B">
                            <w:pPr>
                              <w:spacing w:after="0"/>
                              <w:jc w:val="right"/>
                              <w:rPr>
                                <w:sz w:val="16"/>
                              </w:rPr>
                            </w:pPr>
                            <w:r w:rsidRPr="00062E67">
                              <w:rPr>
                                <w:sz w:val="16"/>
                              </w:rPr>
                              <w:t>Código: OPE M01 F</w:t>
                            </w:r>
                            <w:r w:rsidR="00062E67" w:rsidRPr="00062E67">
                              <w:rPr>
                                <w:sz w:val="16"/>
                              </w:rPr>
                              <w:t>2</w:t>
                            </w:r>
                            <w:r w:rsidRPr="00062E67">
                              <w:rPr>
                                <w:sz w:val="16"/>
                              </w:rPr>
                              <w:t>1</w:t>
                            </w:r>
                          </w:p>
                          <w:p w14:paraId="7190160E" w14:textId="77777777" w:rsidR="00FB599B" w:rsidRPr="00062E67" w:rsidRDefault="00FB599B" w:rsidP="00FB599B">
                            <w:pPr>
                              <w:spacing w:after="0"/>
                              <w:jc w:val="right"/>
                              <w:rPr>
                                <w:sz w:val="16"/>
                              </w:rPr>
                            </w:pPr>
                            <w:r w:rsidRPr="00062E67">
                              <w:rPr>
                                <w:sz w:val="16"/>
                              </w:rPr>
                              <w:t>Versión:1</w:t>
                            </w:r>
                          </w:p>
                          <w:p w14:paraId="3FAB0B86" w14:textId="08204825" w:rsidR="00FB599B" w:rsidRPr="00062E67" w:rsidRDefault="00FB599B" w:rsidP="00FB599B">
                            <w:pPr>
                              <w:spacing w:after="0"/>
                              <w:jc w:val="right"/>
                              <w:rPr>
                                <w:sz w:val="16"/>
                              </w:rPr>
                            </w:pPr>
                            <w:r w:rsidRPr="00062E67">
                              <w:rPr>
                                <w:sz w:val="16"/>
                              </w:rPr>
                              <w:t xml:space="preserve">Vigencia: </w:t>
                            </w:r>
                            <w:r w:rsidR="006163FF">
                              <w:rPr>
                                <w:sz w:val="16"/>
                              </w:rPr>
                              <w:t>1</w:t>
                            </w:r>
                            <w:r w:rsidR="00A30E57">
                              <w:rPr>
                                <w:sz w:val="16"/>
                              </w:rPr>
                              <w:t>2</w:t>
                            </w:r>
                            <w:r w:rsidRPr="00062E67">
                              <w:rPr>
                                <w:sz w:val="16"/>
                              </w:rPr>
                              <w:t>/</w:t>
                            </w:r>
                            <w:r w:rsidR="005C697D">
                              <w:rPr>
                                <w:sz w:val="16"/>
                              </w:rPr>
                              <w:t>1</w:t>
                            </w:r>
                            <w:r w:rsidRPr="00062E67">
                              <w:rPr>
                                <w:sz w:val="16"/>
                              </w:rPr>
                              <w:t>/20</w:t>
                            </w:r>
                            <w:r w:rsidR="005C697D">
                              <w:rPr>
                                <w:sz w:val="16"/>
                              </w:rPr>
                              <w:t>2</w:t>
                            </w:r>
                            <w:r w:rsidR="005A4A05">
                              <w:rPr>
                                <w:sz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2D801A" id="Rectángulo redondeado 33" o:spid="_x0000_s1029" style="position:absolute;margin-left:331.95pt;margin-top:1.55pt;width:159pt;height:46.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">
                <v:textbox>
                  <w:txbxContent>
                    <w:p w14:paraId="13EFCCCA" w14:textId="77777777" w:rsidR="00FB599B" w:rsidRPr="00062E67" w:rsidRDefault="00FB599B" w:rsidP="00FB599B">
                      <w:pPr>
                        <w:spacing w:after="0"/>
                        <w:jc w:val="right"/>
                        <w:rPr>
                          <w:sz w:val="16"/>
                        </w:rPr>
                      </w:pPr>
                      <w:r w:rsidRPr="00062E67">
                        <w:rPr>
                          <w:sz w:val="16"/>
                        </w:rPr>
                        <w:t>Código: OPE M01 F</w:t>
                      </w:r>
                      <w:r w:rsidR="00062E67" w:rsidRPr="00062E67">
                        <w:rPr>
                          <w:sz w:val="16"/>
                        </w:rPr>
                        <w:t>2</w:t>
                      </w:r>
                      <w:r w:rsidRPr="00062E67">
                        <w:rPr>
                          <w:sz w:val="16"/>
                        </w:rPr>
                        <w:t>1</w:t>
                      </w:r>
                    </w:p>
                    <w:p w14:paraId="7190160E" w14:textId="77777777" w:rsidR="00FB599B" w:rsidRPr="00062E67" w:rsidRDefault="00FB599B" w:rsidP="00FB599B">
                      <w:pPr>
                        <w:spacing w:after="0"/>
                        <w:jc w:val="right"/>
                        <w:rPr>
                          <w:sz w:val="16"/>
                        </w:rPr>
                      </w:pPr>
                      <w:r w:rsidRPr="00062E67">
                        <w:rPr>
                          <w:sz w:val="16"/>
                        </w:rPr>
                        <w:t>Versión:1</w:t>
                      </w:r>
                    </w:p>
                    <w:p w14:paraId="3FAB0B86" w14:textId="08204825" w:rsidR="00FB599B" w:rsidRPr="00062E67" w:rsidRDefault="00FB599B" w:rsidP="00FB599B">
                      <w:pPr>
                        <w:spacing w:after="0"/>
                        <w:jc w:val="right"/>
                        <w:rPr>
                          <w:sz w:val="16"/>
                        </w:rPr>
                      </w:pPr>
                      <w:r w:rsidRPr="00062E67">
                        <w:rPr>
                          <w:sz w:val="16"/>
                        </w:rPr>
                        <w:t xml:space="preserve">Vigencia: </w:t>
                      </w:r>
                      <w:r w:rsidR="006163FF">
                        <w:rPr>
                          <w:sz w:val="16"/>
                        </w:rPr>
                        <w:t>1</w:t>
                      </w:r>
                      <w:r w:rsidR="00A30E57">
                        <w:rPr>
                          <w:sz w:val="16"/>
                        </w:rPr>
                        <w:t>2</w:t>
                      </w:r>
                      <w:r w:rsidRPr="00062E67">
                        <w:rPr>
                          <w:sz w:val="16"/>
                        </w:rPr>
                        <w:t>/</w:t>
                      </w:r>
                      <w:r w:rsidR="005C697D">
                        <w:rPr>
                          <w:sz w:val="16"/>
                        </w:rPr>
                        <w:t>1</w:t>
                      </w:r>
                      <w:r w:rsidRPr="00062E67">
                        <w:rPr>
                          <w:sz w:val="16"/>
                        </w:rPr>
                        <w:t>/20</w:t>
                      </w:r>
                      <w:r w:rsidR="005C697D">
                        <w:rPr>
                          <w:sz w:val="16"/>
                        </w:rPr>
                        <w:t>2</w:t>
                      </w:r>
                      <w:r w:rsidR="005A4A05">
                        <w:rPr>
                          <w:sz w:val="16"/>
                        </w:rPr>
                        <w:t>2</w:t>
                      </w:r>
                    </w:p>
                  </w:txbxContent>
                </v:textbox>
                <w10:wrap anchorx="margin"/>
              </v:roundrect>
            </w:pict>
          </mc:Fallback>
        </mc:AlternateContent>
      </w:r>
    </w:p>
    <w:p w14:paraId="45586E48" w14:textId="466ABA50" w:rsidR="00FB599B" w:rsidRPr="00FB599B" w:rsidRDefault="00FB599B" w:rsidP="00FB599B">
      <w:pPr>
        <w:spacing w:after="0" w:line="240" w:lineRule="auto"/>
        <w:rPr>
          <w:rFonts w:ascii="Arial" w:eastAsia="Times New Roman" w:hAnsi="Arial" w:cs="Arial"/>
          <w:color w:val="0070C0"/>
          <w:szCs w:val="24"/>
          <w:lang w:eastAsia="es-ES"/>
        </w:rPr>
      </w:pPr>
    </w:p>
    <w:p w14:paraId="6C8B86D0" w14:textId="4000BDA5" w:rsidR="00FB599B" w:rsidRPr="00FB599B" w:rsidRDefault="00B963C8" w:rsidP="00B963C8">
      <w:pPr>
        <w:tabs>
          <w:tab w:val="left" w:pos="2325"/>
        </w:tabs>
        <w:spacing w:after="0" w:line="240" w:lineRule="auto"/>
        <w:rPr>
          <w:rFonts w:ascii="Arial" w:eastAsia="Times New Roman" w:hAnsi="Arial" w:cs="Arial"/>
          <w:color w:val="0070C0"/>
          <w:szCs w:val="24"/>
          <w:lang w:eastAsia="es-ES"/>
        </w:rPr>
      </w:pPr>
      <w:r>
        <w:rPr>
          <w:rFonts w:ascii="Arial" w:eastAsia="Times New Roman" w:hAnsi="Arial" w:cs="Arial"/>
          <w:color w:val="0070C0"/>
          <w:szCs w:val="24"/>
          <w:lang w:eastAsia="es-ES"/>
        </w:rPr>
        <w:tab/>
      </w:r>
    </w:p>
    <w:p w14:paraId="3FBFBE6B" w14:textId="77777777" w:rsidR="00FB599B" w:rsidRPr="00FB599B" w:rsidRDefault="00FB599B" w:rsidP="00FB599B">
      <w:pPr>
        <w:spacing w:after="0" w:line="240" w:lineRule="auto"/>
        <w:rPr>
          <w:rFonts w:ascii="Arial" w:eastAsia="Times New Roman" w:hAnsi="Arial" w:cs="Arial"/>
          <w:color w:val="0070C0"/>
          <w:szCs w:val="24"/>
          <w:lang w:eastAsia="es-ES"/>
        </w:rPr>
      </w:pPr>
    </w:p>
    <w:p w14:paraId="39F8D53B" w14:textId="77777777" w:rsidR="007E4AE3" w:rsidRDefault="007E4AE3" w:rsidP="007E4AE3">
      <w:pPr>
        <w:rPr>
          <w:rFonts w:ascii="Arial" w:hAnsi="Arial" w:cs="Arial"/>
          <w:b/>
        </w:rPr>
      </w:pPr>
      <w:r w:rsidRPr="001C5421">
        <w:rPr>
          <w:rFonts w:ascii="Arial" w:hAnsi="Arial" w:cs="Arial"/>
          <w:noProof/>
          <w:lang w:eastAsia="es-CO"/>
        </w:rPr>
        <mc:AlternateContent>
          <mc:Choice Requires="wpg">
            <w:drawing>
              <wp:anchor distT="0" distB="0" distL="114300" distR="114300" simplePos="0" relativeHeight="251647488" behindDoc="0" locked="0" layoutInCell="1" allowOverlap="1" wp14:anchorId="22604F43" wp14:editId="63CD8C9D">
                <wp:simplePos x="0" y="0"/>
                <wp:positionH relativeFrom="margin">
                  <wp:posOffset>1169670</wp:posOffset>
                </wp:positionH>
                <wp:positionV relativeFrom="paragraph">
                  <wp:posOffset>293370</wp:posOffset>
                </wp:positionV>
                <wp:extent cx="1615440" cy="449580"/>
                <wp:effectExtent l="0" t="0" r="60960" b="64770"/>
                <wp:wrapNone/>
                <wp:docPr id="2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449580"/>
                          <a:chOff x="4212" y="7743"/>
                          <a:chExt cx="1710" cy="630"/>
                        </a:xfrm>
                      </wpg:grpSpPr>
                      <wps:wsp>
                        <wps:cNvPr id="21" name="Rectangle 28"/>
                        <wps:cNvSpPr>
                          <a:spLocks noChangeArrowheads="1"/>
                        </wps:cNvSpPr>
                        <wps:spPr bwMode="auto">
                          <a:xfrm>
                            <a:off x="4212" y="7746"/>
                            <a:ext cx="1710" cy="627"/>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ctr" anchorCtr="0" upright="1">
                          <a:noAutofit/>
                        </wps:bodyPr>
                      </wps:wsp>
                      <wps:wsp>
                        <wps:cNvPr id="22" name="Rectangle 29"/>
                        <wps:cNvSpPr>
                          <a:spLocks noChangeArrowheads="1"/>
                        </wps:cNvSpPr>
                        <wps:spPr bwMode="auto">
                          <a:xfrm>
                            <a:off x="4212" y="8031"/>
                            <a:ext cx="476" cy="342"/>
                          </a:xfrm>
                          <a:prstGeom prst="rect">
                            <a:avLst/>
                          </a:prstGeom>
                          <a:solidFill>
                            <a:srgbClr val="FFFFFF"/>
                          </a:solidFill>
                          <a:ln w="9525">
                            <a:solidFill>
                              <a:srgbClr val="000000"/>
                            </a:solidFill>
                            <a:miter lim="800000"/>
                            <a:headEnd/>
                            <a:tailEnd/>
                          </a:ln>
                        </wps:spPr>
                        <wps:txbx>
                          <w:txbxContent>
                            <w:p w14:paraId="0CF91C0A" w14:textId="77777777" w:rsidR="007E4AE3" w:rsidRPr="001C5421" w:rsidRDefault="007E4AE3" w:rsidP="007E4AE3">
                              <w:pPr>
                                <w:jc w:val="center"/>
                                <w:rPr>
                                  <w:rFonts w:ascii="Arial" w:hAnsi="Arial" w:cs="Arial"/>
                                </w:rPr>
                              </w:pPr>
                              <w:r w:rsidRPr="001C5421">
                                <w:rPr>
                                  <w:rFonts w:ascii="Arial" w:hAnsi="Arial" w:cs="Arial"/>
                                </w:rPr>
                                <w:t>DD</w:t>
                              </w:r>
                            </w:p>
                          </w:txbxContent>
                        </wps:txbx>
                        <wps:bodyPr rot="0" vert="horz" wrap="square" lIns="91440" tIns="45720" rIns="91440" bIns="45720" anchor="ctr" anchorCtr="0" upright="1">
                          <a:noAutofit/>
                        </wps:bodyPr>
                      </wps:wsp>
                      <wps:wsp>
                        <wps:cNvPr id="23" name="Rectangle 30"/>
                        <wps:cNvSpPr>
                          <a:spLocks noChangeArrowheads="1"/>
                        </wps:cNvSpPr>
                        <wps:spPr bwMode="auto">
                          <a:xfrm>
                            <a:off x="4212" y="7743"/>
                            <a:ext cx="476" cy="320"/>
                          </a:xfrm>
                          <a:prstGeom prst="rect">
                            <a:avLst/>
                          </a:prstGeom>
                          <a:solidFill>
                            <a:srgbClr val="C0C0C0"/>
                          </a:solidFill>
                          <a:ln w="9525">
                            <a:solidFill>
                              <a:srgbClr val="000000"/>
                            </a:solidFill>
                            <a:miter lim="800000"/>
                            <a:headEnd/>
                            <a:tailEnd/>
                          </a:ln>
                        </wps:spPr>
                        <wps:txbx>
                          <w:txbxContent>
                            <w:p w14:paraId="082B458E" w14:textId="77777777" w:rsidR="007E4AE3" w:rsidRPr="00B421F9" w:rsidRDefault="007E4AE3" w:rsidP="007E4AE3">
                              <w:pPr>
                                <w:jc w:val="center"/>
                                <w:rPr>
                                  <w:rFonts w:ascii="Arial" w:hAnsi="Arial" w:cs="Arial"/>
                                  <w:b/>
                                  <w:sz w:val="18"/>
                                  <w:szCs w:val="18"/>
                                </w:rPr>
                              </w:pPr>
                              <w:r w:rsidRPr="00B421F9">
                                <w:rPr>
                                  <w:rFonts w:ascii="Arial" w:hAnsi="Arial" w:cs="Arial"/>
                                  <w:b/>
                                  <w:sz w:val="18"/>
                                  <w:szCs w:val="18"/>
                                </w:rPr>
                                <w:t>DIA</w:t>
                              </w:r>
                            </w:p>
                          </w:txbxContent>
                        </wps:txbx>
                        <wps:bodyPr rot="0" vert="horz" wrap="square" lIns="0" tIns="0" rIns="0" bIns="0" anchor="ctr" anchorCtr="0" upright="1">
                          <a:noAutofit/>
                        </wps:bodyPr>
                      </wps:wsp>
                      <wps:wsp>
                        <wps:cNvPr id="24" name="Rectangle 31"/>
                        <wps:cNvSpPr>
                          <a:spLocks noChangeArrowheads="1"/>
                        </wps:cNvSpPr>
                        <wps:spPr bwMode="auto">
                          <a:xfrm>
                            <a:off x="4688" y="8031"/>
                            <a:ext cx="460" cy="342"/>
                          </a:xfrm>
                          <a:prstGeom prst="rect">
                            <a:avLst/>
                          </a:prstGeom>
                          <a:solidFill>
                            <a:srgbClr val="FFFFFF"/>
                          </a:solidFill>
                          <a:ln w="9525">
                            <a:solidFill>
                              <a:srgbClr val="000000"/>
                            </a:solidFill>
                            <a:miter lim="800000"/>
                            <a:headEnd/>
                            <a:tailEnd/>
                          </a:ln>
                        </wps:spPr>
                        <wps:txbx>
                          <w:txbxContent>
                            <w:p w14:paraId="5815192C" w14:textId="77777777" w:rsidR="007E4AE3" w:rsidRPr="001C5421" w:rsidRDefault="007E4AE3" w:rsidP="007E4AE3">
                              <w:pPr>
                                <w:jc w:val="center"/>
                                <w:rPr>
                                  <w:rFonts w:ascii="Arial" w:hAnsi="Arial" w:cs="Arial"/>
                                </w:rPr>
                              </w:pPr>
                              <w:r w:rsidRPr="001C5421">
                                <w:rPr>
                                  <w:rFonts w:ascii="Arial" w:hAnsi="Arial" w:cs="Arial"/>
                                </w:rPr>
                                <w:t>MM</w:t>
                              </w:r>
                            </w:p>
                          </w:txbxContent>
                        </wps:txbx>
                        <wps:bodyPr rot="0" vert="horz" wrap="square" lIns="91440" tIns="45720" rIns="91440" bIns="45720" anchor="ctr" anchorCtr="0" upright="1">
                          <a:noAutofit/>
                        </wps:bodyPr>
                      </wps:wsp>
                      <wps:wsp>
                        <wps:cNvPr id="25" name="Rectangle 32"/>
                        <wps:cNvSpPr>
                          <a:spLocks noChangeArrowheads="1"/>
                        </wps:cNvSpPr>
                        <wps:spPr bwMode="auto">
                          <a:xfrm>
                            <a:off x="4688" y="7743"/>
                            <a:ext cx="460" cy="320"/>
                          </a:xfrm>
                          <a:prstGeom prst="rect">
                            <a:avLst/>
                          </a:prstGeom>
                          <a:solidFill>
                            <a:srgbClr val="C0C0C0"/>
                          </a:solidFill>
                          <a:ln w="9525">
                            <a:solidFill>
                              <a:srgbClr val="000000"/>
                            </a:solidFill>
                            <a:miter lim="800000"/>
                            <a:headEnd/>
                            <a:tailEnd/>
                          </a:ln>
                        </wps:spPr>
                        <wps:txbx>
                          <w:txbxContent>
                            <w:p w14:paraId="3B29EEBC" w14:textId="77777777" w:rsidR="007E4AE3" w:rsidRPr="00B421F9" w:rsidRDefault="007E4AE3" w:rsidP="007E4AE3">
                              <w:pPr>
                                <w:jc w:val="center"/>
                                <w:rPr>
                                  <w:rFonts w:ascii="Arial" w:hAnsi="Arial" w:cs="Arial"/>
                                  <w:b/>
                                  <w:sz w:val="18"/>
                                  <w:szCs w:val="18"/>
                                </w:rPr>
                              </w:pPr>
                              <w:r>
                                <w:rPr>
                                  <w:rFonts w:ascii="Arial" w:hAnsi="Arial" w:cs="Arial"/>
                                  <w:b/>
                                  <w:sz w:val="18"/>
                                  <w:szCs w:val="18"/>
                                </w:rPr>
                                <w:t>MES</w:t>
                              </w:r>
                            </w:p>
                          </w:txbxContent>
                        </wps:txbx>
                        <wps:bodyPr rot="0" vert="horz" wrap="square" lIns="0" tIns="0" rIns="0" bIns="0" anchor="ctr" anchorCtr="0" upright="1">
                          <a:noAutofit/>
                        </wps:bodyPr>
                      </wps:wsp>
                      <wps:wsp>
                        <wps:cNvPr id="26" name="Rectangle 33"/>
                        <wps:cNvSpPr>
                          <a:spLocks noChangeArrowheads="1"/>
                        </wps:cNvSpPr>
                        <wps:spPr bwMode="auto">
                          <a:xfrm>
                            <a:off x="5140" y="8031"/>
                            <a:ext cx="782" cy="342"/>
                          </a:xfrm>
                          <a:prstGeom prst="rect">
                            <a:avLst/>
                          </a:prstGeom>
                          <a:solidFill>
                            <a:srgbClr val="FFFFFF"/>
                          </a:solidFill>
                          <a:ln w="9525">
                            <a:solidFill>
                              <a:srgbClr val="000000"/>
                            </a:solidFill>
                            <a:miter lim="800000"/>
                            <a:headEnd/>
                            <a:tailEnd/>
                          </a:ln>
                        </wps:spPr>
                        <wps:txbx>
                          <w:txbxContent>
                            <w:p w14:paraId="07600058" w14:textId="77777777" w:rsidR="007E4AE3" w:rsidRPr="001C5421" w:rsidRDefault="007E4AE3" w:rsidP="007E4AE3">
                              <w:pPr>
                                <w:jc w:val="center"/>
                              </w:pPr>
                              <w:r w:rsidRPr="001C5421">
                                <w:t>A</w:t>
                              </w:r>
                              <w:r>
                                <w:t>AAA</w:t>
                              </w:r>
                            </w:p>
                          </w:txbxContent>
                        </wps:txbx>
                        <wps:bodyPr rot="0" vert="horz" wrap="square" lIns="91440" tIns="45720" rIns="91440" bIns="45720" anchor="ctr" anchorCtr="0" upright="1">
                          <a:noAutofit/>
                        </wps:bodyPr>
                      </wps:wsp>
                      <wps:wsp>
                        <wps:cNvPr id="27" name="Rectangle 34"/>
                        <wps:cNvSpPr>
                          <a:spLocks noChangeArrowheads="1"/>
                        </wps:cNvSpPr>
                        <wps:spPr bwMode="auto">
                          <a:xfrm>
                            <a:off x="5140" y="7743"/>
                            <a:ext cx="782" cy="320"/>
                          </a:xfrm>
                          <a:prstGeom prst="rect">
                            <a:avLst/>
                          </a:prstGeom>
                          <a:solidFill>
                            <a:srgbClr val="C0C0C0"/>
                          </a:solidFill>
                          <a:ln w="9525">
                            <a:solidFill>
                              <a:srgbClr val="000000"/>
                            </a:solidFill>
                            <a:miter lim="800000"/>
                            <a:headEnd/>
                            <a:tailEnd/>
                          </a:ln>
                        </wps:spPr>
                        <wps:txbx>
                          <w:txbxContent>
                            <w:p w14:paraId="74BCE7E9" w14:textId="77777777" w:rsidR="007E4AE3" w:rsidRPr="00B421F9" w:rsidRDefault="007E4AE3" w:rsidP="007E4AE3">
                              <w:pPr>
                                <w:jc w:val="center"/>
                                <w:rPr>
                                  <w:rFonts w:ascii="Arial" w:hAnsi="Arial" w:cs="Arial"/>
                                  <w:b/>
                                  <w:sz w:val="18"/>
                                  <w:szCs w:val="18"/>
                                </w:rPr>
                              </w:pPr>
                              <w:r>
                                <w:rPr>
                                  <w:rFonts w:ascii="Arial" w:hAnsi="Arial" w:cs="Arial"/>
                                  <w:b/>
                                  <w:sz w:val="18"/>
                                  <w:szCs w:val="18"/>
                                </w:rPr>
                                <w:t>AÑO</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604F43" id="Group 27" o:spid="_x0000_s1030" style="position:absolute;margin-left:92.1pt;margin-top:23.1pt;width:127.2pt;height:35.4pt;z-index:251647488;mso-position-horizontal-relative:margin" coordorigin="4212,7743" coordsize="171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">
                <v:rect id="Rectangle 28" o:spid="_x0000_s1031" style="position:absolute;left:4212;top:7746;width:1710;height: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">
                  <v:shadow on="t"/>
                </v:rect>
                <v:rect id="Rectangle 29" o:spid="_x0000_s1032" style="position:absolute;left:4212;top:8031;width:476;height: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">
                  <v:textbox>
                    <w:txbxContent>
                      <w:p w14:paraId="0CF91C0A" w14:textId="77777777" w:rsidR="007E4AE3" w:rsidRPr="001C5421" w:rsidRDefault="007E4AE3" w:rsidP="007E4AE3">
                        <w:pPr>
                          <w:jc w:val="center"/>
                          <w:rPr>
                            <w:rFonts w:ascii="Arial" w:hAnsi="Arial" w:cs="Arial"/>
                          </w:rPr>
                        </w:pPr>
                        <w:r w:rsidRPr="001C5421">
                          <w:rPr>
                            <w:rFonts w:ascii="Arial" w:hAnsi="Arial" w:cs="Arial"/>
                          </w:rPr>
                          <w:t>DD</w:t>
                        </w:r>
                      </w:p>
                    </w:txbxContent>
                  </v:textbox>
                </v:rect>
                <v:rect id="Rectangle 30" o:spid="_x0000_s1033" style="position:absolute;left:4212;top:7743;width:476;height: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" fillcolor="silver">
                  <v:textbox inset="0,0,0,0">
                    <w:txbxContent>
                      <w:p w14:paraId="082B458E" w14:textId="77777777" w:rsidR="007E4AE3" w:rsidRPr="00B421F9" w:rsidRDefault="007E4AE3" w:rsidP="007E4AE3">
                        <w:pPr>
                          <w:jc w:val="center"/>
                          <w:rPr>
                            <w:rFonts w:ascii="Arial" w:hAnsi="Arial" w:cs="Arial"/>
                            <w:b/>
                            <w:sz w:val="18"/>
                            <w:szCs w:val="18"/>
                          </w:rPr>
                        </w:pPr>
                        <w:r w:rsidRPr="00B421F9">
                          <w:rPr>
                            <w:rFonts w:ascii="Arial" w:hAnsi="Arial" w:cs="Arial"/>
                            <w:b/>
                            <w:sz w:val="18"/>
                            <w:szCs w:val="18"/>
                          </w:rPr>
                          <w:t>DIA</w:t>
                        </w:r>
                      </w:p>
                    </w:txbxContent>
                  </v:textbox>
                </v:rect>
                <v:rect id="Rectangle 31" o:spid="_x0000_s1034" style="position:absolute;left:4688;top:8031;width:460;height: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Q1mxAAAANsAAAAPAAAAZHJzL2Rvd25yZXYueG1sRI9Ba8JA&#10;FITvQv/D8gq9iG4qIh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IfFDWbEAAAA2wAAAA8A&#10;AAAAAAAAAAAAAAAABwIAAGRycy9kb3ducmV2LnhtbFBLBQYAAAAAAwADALcAAAD4AgAAAAA=&#10;">
                  <v:textbox>
                    <w:txbxContent>
                      <w:p w14:paraId="5815192C" w14:textId="77777777" w:rsidR="007E4AE3" w:rsidRPr="001C5421" w:rsidRDefault="007E4AE3" w:rsidP="007E4AE3">
                        <w:pPr>
                          <w:jc w:val="center"/>
                          <w:rPr>
                            <w:rFonts w:ascii="Arial" w:hAnsi="Arial" w:cs="Arial"/>
                          </w:rPr>
                        </w:pPr>
                        <w:r w:rsidRPr="001C5421">
                          <w:rPr>
                            <w:rFonts w:ascii="Arial" w:hAnsi="Arial" w:cs="Arial"/>
                          </w:rPr>
                          <w:t>MM</w:t>
                        </w:r>
                      </w:p>
                    </w:txbxContent>
                  </v:textbox>
                </v:rect>
                <v:rect id="Rectangle 32" o:spid="_x0000_s1035" style="position:absolute;left:4688;top:7743;width:460;height: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" fillcolor="silver">
                  <v:textbox inset="0,0,0,0">
                    <w:txbxContent>
                      <w:p w14:paraId="3B29EEBC" w14:textId="77777777" w:rsidR="007E4AE3" w:rsidRPr="00B421F9" w:rsidRDefault="007E4AE3" w:rsidP="007E4AE3">
                        <w:pPr>
                          <w:jc w:val="center"/>
                          <w:rPr>
                            <w:rFonts w:ascii="Arial" w:hAnsi="Arial" w:cs="Arial"/>
                            <w:b/>
                            <w:sz w:val="18"/>
                            <w:szCs w:val="18"/>
                          </w:rPr>
                        </w:pPr>
                        <w:r>
                          <w:rPr>
                            <w:rFonts w:ascii="Arial" w:hAnsi="Arial" w:cs="Arial"/>
                            <w:b/>
                            <w:sz w:val="18"/>
                            <w:szCs w:val="18"/>
                          </w:rPr>
                          <w:t>MES</w:t>
                        </w:r>
                      </w:p>
                    </w:txbxContent>
                  </v:textbox>
                </v:rect>
                <v:rect id="Rectangle 33" o:spid="_x0000_s1036" style="position:absolute;left:5140;top:8031;width:782;height: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">
                  <v:textbox>
                    <w:txbxContent>
                      <w:p w14:paraId="07600058" w14:textId="77777777" w:rsidR="007E4AE3" w:rsidRPr="001C5421" w:rsidRDefault="007E4AE3" w:rsidP="007E4AE3">
                        <w:pPr>
                          <w:jc w:val="center"/>
                        </w:pPr>
                        <w:r w:rsidRPr="001C5421">
                          <w:t>A</w:t>
                        </w:r>
                        <w:r>
                          <w:t>AAA</w:t>
                        </w:r>
                      </w:p>
                    </w:txbxContent>
                  </v:textbox>
                </v:rect>
                <v:rect id="Rectangle 34" o:spid="_x0000_s1037" style="position:absolute;left:5140;top:7743;width:782;height: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" fillcolor="silver">
                  <v:textbox inset="0,0,0,0">
                    <w:txbxContent>
                      <w:p w14:paraId="74BCE7E9" w14:textId="77777777" w:rsidR="007E4AE3" w:rsidRPr="00B421F9" w:rsidRDefault="007E4AE3" w:rsidP="007E4AE3">
                        <w:pPr>
                          <w:jc w:val="center"/>
                          <w:rPr>
                            <w:rFonts w:ascii="Arial" w:hAnsi="Arial" w:cs="Arial"/>
                            <w:b/>
                            <w:sz w:val="18"/>
                            <w:szCs w:val="18"/>
                          </w:rPr>
                        </w:pPr>
                        <w:r>
                          <w:rPr>
                            <w:rFonts w:ascii="Arial" w:hAnsi="Arial" w:cs="Arial"/>
                            <w:b/>
                            <w:sz w:val="18"/>
                            <w:szCs w:val="18"/>
                          </w:rPr>
                          <w:t>AÑO</w:t>
                        </w:r>
                      </w:p>
                    </w:txbxContent>
                  </v:textbox>
                </v:rect>
                <w10:wrap anchorx="margin"/>
              </v:group>
            </w:pict>
          </mc:Fallback>
        </mc:AlternateContent>
      </w:r>
    </w:p>
    <w:p w14:paraId="1A19016B" w14:textId="77777777" w:rsidR="007E4AE3" w:rsidRDefault="007E4AE3" w:rsidP="007E4AE3">
      <w:pPr>
        <w:tabs>
          <w:tab w:val="left" w:pos="142"/>
        </w:tabs>
        <w:rPr>
          <w:rFonts w:ascii="Arial" w:hAnsi="Arial" w:cs="Arial"/>
          <w:b/>
        </w:rPr>
      </w:pPr>
      <w:r>
        <w:rPr>
          <w:rFonts w:ascii="Arial" w:hAnsi="Arial" w:cs="Arial"/>
          <w:b/>
        </w:rPr>
        <w:t>FECHA:</w:t>
      </w:r>
      <w:r>
        <w:rPr>
          <w:rFonts w:ascii="Arial" w:hAnsi="Arial" w:cs="Arial"/>
          <w:b/>
          <w:noProof/>
          <w:lang w:eastAsia="es-CO"/>
        </w:rPr>
        <w:t xml:space="preserve"> </w:t>
      </w:r>
    </w:p>
    <w:p w14:paraId="4C581633" w14:textId="77777777" w:rsidR="007E4AE3" w:rsidRDefault="007E4AE3" w:rsidP="007E4AE3">
      <w:pPr>
        <w:tabs>
          <w:tab w:val="left" w:pos="142"/>
        </w:tabs>
        <w:spacing w:line="240" w:lineRule="auto"/>
        <w:rPr>
          <w:rFonts w:ascii="Arial" w:hAnsi="Arial" w:cs="Arial"/>
          <w:b/>
        </w:rPr>
      </w:pPr>
    </w:p>
    <w:p w14:paraId="6A58826F" w14:textId="77777777" w:rsidR="007E4AE3" w:rsidRDefault="007E4AE3" w:rsidP="007E4AE3">
      <w:pPr>
        <w:tabs>
          <w:tab w:val="left" w:pos="142"/>
        </w:tabs>
        <w:spacing w:line="240" w:lineRule="auto"/>
        <w:rPr>
          <w:rFonts w:ascii="Arial" w:hAnsi="Arial" w:cs="Arial"/>
          <w:b/>
        </w:rPr>
      </w:pPr>
      <w:r w:rsidRPr="00B34B8C">
        <w:rPr>
          <w:rFonts w:ascii="Arial" w:hAnsi="Arial" w:cs="Arial"/>
          <w:b/>
          <w:noProof/>
          <w:lang w:eastAsia="es-CO"/>
        </w:rPr>
        <mc:AlternateContent>
          <mc:Choice Requires="wps">
            <w:drawing>
              <wp:anchor distT="0" distB="0" distL="114300" distR="114300" simplePos="0" relativeHeight="251657728" behindDoc="0" locked="0" layoutInCell="1" allowOverlap="1" wp14:anchorId="5F98439E" wp14:editId="46905CCB">
                <wp:simplePos x="0" y="0"/>
                <wp:positionH relativeFrom="column">
                  <wp:posOffset>1150620</wp:posOffset>
                </wp:positionH>
                <wp:positionV relativeFrom="paragraph">
                  <wp:posOffset>146212</wp:posOffset>
                </wp:positionV>
                <wp:extent cx="5097780" cy="304623"/>
                <wp:effectExtent l="0" t="0" r="64770" b="57785"/>
                <wp:wrapNone/>
                <wp:docPr id="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7780" cy="304623"/>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110DED7F" w14:textId="77777777" w:rsidR="007E4AE3" w:rsidRPr="005C697D" w:rsidRDefault="007E4AE3" w:rsidP="007E4AE3">
                            <w:pPr>
                              <w:rPr>
                                <w:sz w:val="20"/>
                                <w:szCs w:val="20"/>
                              </w:rPr>
                            </w:pPr>
                            <w:r w:rsidRPr="005C697D">
                              <w:rPr>
                                <w:sz w:val="20"/>
                                <w:szCs w:val="20"/>
                              </w:rPr>
                              <w:t>RAZÓN 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98439E" id="AutoShape 39" o:spid="_x0000_s1038" style="position:absolute;margin-left:90.6pt;margin-top:11.5pt;width:401.4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">
                <v:shadow on="t"/>
                <v:textbox>
                  <w:txbxContent>
                    <w:p w14:paraId="110DED7F" w14:textId="77777777" w:rsidR="007E4AE3" w:rsidRPr="005C697D" w:rsidRDefault="007E4AE3" w:rsidP="007E4AE3">
                      <w:pPr>
                        <w:rPr>
                          <w:sz w:val="20"/>
                          <w:szCs w:val="20"/>
                        </w:rPr>
                      </w:pPr>
                      <w:r w:rsidRPr="005C697D">
                        <w:rPr>
                          <w:sz w:val="20"/>
                          <w:szCs w:val="20"/>
                        </w:rPr>
                        <w:t>RAZÓN SOCIAL</w:t>
                      </w:r>
                    </w:p>
                  </w:txbxContent>
                </v:textbox>
              </v:roundrect>
            </w:pict>
          </mc:Fallback>
        </mc:AlternateContent>
      </w:r>
      <w:r>
        <w:rPr>
          <w:rFonts w:ascii="Arial" w:hAnsi="Arial" w:cs="Arial"/>
          <w:b/>
        </w:rPr>
        <w:t>SEÑORES:</w:t>
      </w:r>
    </w:p>
    <w:p w14:paraId="6090C958" w14:textId="77777777" w:rsidR="007E4AE3" w:rsidRDefault="007E4AE3" w:rsidP="007E4AE3">
      <w:pPr>
        <w:tabs>
          <w:tab w:val="left" w:pos="142"/>
        </w:tabs>
        <w:spacing w:line="240" w:lineRule="auto"/>
        <w:rPr>
          <w:rFonts w:ascii="Arial" w:hAnsi="Arial" w:cs="Arial"/>
          <w:b/>
        </w:rPr>
      </w:pPr>
      <w:r w:rsidRPr="00B34B8C">
        <w:rPr>
          <w:rFonts w:ascii="Arial" w:hAnsi="Arial" w:cs="Arial"/>
          <w:b/>
          <w:noProof/>
          <w:lang w:eastAsia="es-CO"/>
        </w:rPr>
        <mc:AlternateContent>
          <mc:Choice Requires="wps">
            <w:drawing>
              <wp:anchor distT="0" distB="0" distL="114300" distR="114300" simplePos="0" relativeHeight="251671040" behindDoc="0" locked="0" layoutInCell="1" allowOverlap="1" wp14:anchorId="592EF2E8" wp14:editId="79299E4C">
                <wp:simplePos x="0" y="0"/>
                <wp:positionH relativeFrom="column">
                  <wp:posOffset>1146810</wp:posOffset>
                </wp:positionH>
                <wp:positionV relativeFrom="paragraph">
                  <wp:posOffset>221615</wp:posOffset>
                </wp:positionV>
                <wp:extent cx="5097780" cy="251460"/>
                <wp:effectExtent l="0" t="0" r="64770" b="53340"/>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7780" cy="25146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2921CA8C" w14:textId="77777777" w:rsidR="007E4AE3" w:rsidRPr="005C697D" w:rsidRDefault="007E4AE3" w:rsidP="007E4AE3">
                            <w:pPr>
                              <w:rPr>
                                <w:sz w:val="20"/>
                                <w:szCs w:val="20"/>
                              </w:rPr>
                            </w:pPr>
                            <w:r w:rsidRPr="005C697D">
                              <w:rPr>
                                <w:sz w:val="20"/>
                                <w:szCs w:val="20"/>
                              </w:rPr>
                              <w:t>NOMBRE Y APELLIDOS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2EF2E8" id="_x0000_s1039" style="position:absolute;margin-left:90.3pt;margin-top:17.45pt;width:401.4pt;height:19.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">
                <v:shadow on="t"/>
                <v:textbox>
                  <w:txbxContent>
                    <w:p w14:paraId="2921CA8C" w14:textId="77777777" w:rsidR="007E4AE3" w:rsidRPr="005C697D" w:rsidRDefault="007E4AE3" w:rsidP="007E4AE3">
                      <w:pPr>
                        <w:rPr>
                          <w:sz w:val="20"/>
                          <w:szCs w:val="20"/>
                        </w:rPr>
                      </w:pPr>
                      <w:r w:rsidRPr="005C697D">
                        <w:rPr>
                          <w:sz w:val="20"/>
                          <w:szCs w:val="20"/>
                        </w:rPr>
                        <w:t>NOMBRE Y APELLIDOS</w:t>
                      </w:r>
                    </w:p>
                  </w:txbxContent>
                </v:textbox>
              </v:roundrect>
            </w:pict>
          </mc:Fallback>
        </mc:AlternateContent>
      </w:r>
      <w:r>
        <w:rPr>
          <w:rFonts w:ascii="Arial" w:hAnsi="Arial" w:cs="Arial"/>
          <w:b/>
        </w:rPr>
        <w:t>RAZÓN SOCIAL</w:t>
      </w:r>
      <w:r w:rsidRPr="00B34B8C">
        <w:rPr>
          <w:rFonts w:ascii="Arial" w:hAnsi="Arial" w:cs="Arial"/>
          <w:b/>
        </w:rPr>
        <w:t>:</w:t>
      </w:r>
    </w:p>
    <w:p w14:paraId="2D8919D3" w14:textId="77777777" w:rsidR="007E4AE3" w:rsidRDefault="007E4AE3" w:rsidP="007E4AE3">
      <w:pPr>
        <w:tabs>
          <w:tab w:val="left" w:pos="142"/>
        </w:tabs>
        <w:spacing w:line="240" w:lineRule="auto"/>
        <w:rPr>
          <w:rFonts w:ascii="Arial" w:hAnsi="Arial" w:cs="Arial"/>
          <w:b/>
        </w:rPr>
      </w:pPr>
      <w:r w:rsidRPr="00B34B8C">
        <w:rPr>
          <w:rFonts w:ascii="Arial" w:hAnsi="Arial" w:cs="Arial"/>
          <w:b/>
          <w:noProof/>
          <w:lang w:eastAsia="es-CO"/>
        </w:rPr>
        <mc:AlternateContent>
          <mc:Choice Requires="wps">
            <w:drawing>
              <wp:anchor distT="0" distB="0" distL="114300" distR="114300" simplePos="0" relativeHeight="251680256" behindDoc="0" locked="0" layoutInCell="1" allowOverlap="1" wp14:anchorId="4CAAB8A7" wp14:editId="4C7AC000">
                <wp:simplePos x="0" y="0"/>
                <wp:positionH relativeFrom="column">
                  <wp:posOffset>1146810</wp:posOffset>
                </wp:positionH>
                <wp:positionV relativeFrom="paragraph">
                  <wp:posOffset>250190</wp:posOffset>
                </wp:positionV>
                <wp:extent cx="5097780" cy="251460"/>
                <wp:effectExtent l="0" t="0" r="64770" b="53340"/>
                <wp:wrapNone/>
                <wp:docPr id="8"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7780" cy="25146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6C9984F8" w14:textId="77777777" w:rsidR="007E4AE3" w:rsidRPr="005C697D" w:rsidRDefault="007E4AE3" w:rsidP="007E4AE3">
                            <w:pPr>
                              <w:rPr>
                                <w:sz w:val="20"/>
                                <w:szCs w:val="20"/>
                              </w:rPr>
                            </w:pPr>
                            <w:r w:rsidRPr="005C697D">
                              <w:rPr>
                                <w:sz w:val="20"/>
                                <w:szCs w:val="20"/>
                              </w:rPr>
                              <w:t>NOMBRE DEL CARGO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AAB8A7" id="_x0000_s1040" style="position:absolute;margin-left:90.3pt;margin-top:19.7pt;width:401.4pt;height:19.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">
                <v:shadow on="t"/>
                <v:textbox>
                  <w:txbxContent>
                    <w:p w14:paraId="6C9984F8" w14:textId="77777777" w:rsidR="007E4AE3" w:rsidRPr="005C697D" w:rsidRDefault="007E4AE3" w:rsidP="007E4AE3">
                      <w:pPr>
                        <w:rPr>
                          <w:sz w:val="20"/>
                          <w:szCs w:val="20"/>
                        </w:rPr>
                      </w:pPr>
                      <w:r w:rsidRPr="005C697D">
                        <w:rPr>
                          <w:sz w:val="20"/>
                          <w:szCs w:val="20"/>
                        </w:rPr>
                        <w:t>NOMBRE DEL CARGO</w:t>
                      </w:r>
                    </w:p>
                  </w:txbxContent>
                </v:textbox>
              </v:roundrect>
            </w:pict>
          </mc:Fallback>
        </mc:AlternateContent>
      </w:r>
      <w:r>
        <w:rPr>
          <w:rFonts w:ascii="Arial" w:hAnsi="Arial" w:cs="Arial"/>
          <w:b/>
        </w:rPr>
        <w:t>NOMBRE</w:t>
      </w:r>
      <w:r w:rsidRPr="00B34B8C">
        <w:rPr>
          <w:rFonts w:ascii="Arial" w:hAnsi="Arial" w:cs="Arial"/>
          <w:b/>
        </w:rPr>
        <w:t>:</w:t>
      </w:r>
      <w:r w:rsidRPr="00B34B8C">
        <w:rPr>
          <w:rFonts w:ascii="Arial" w:hAnsi="Arial" w:cs="Arial"/>
          <w:b/>
        </w:rPr>
        <w:tab/>
      </w:r>
      <w:r>
        <w:rPr>
          <w:rFonts w:ascii="Arial" w:hAnsi="Arial" w:cs="Arial"/>
          <w:b/>
        </w:rPr>
        <w:tab/>
        <w:t xml:space="preserve">    </w:t>
      </w:r>
    </w:p>
    <w:p w14:paraId="7FB079DB" w14:textId="77777777" w:rsidR="007E4AE3" w:rsidRDefault="007E4AE3" w:rsidP="007E4AE3">
      <w:pPr>
        <w:tabs>
          <w:tab w:val="left" w:pos="142"/>
          <w:tab w:val="left" w:pos="5016"/>
        </w:tabs>
        <w:spacing w:line="240" w:lineRule="auto"/>
        <w:rPr>
          <w:rFonts w:ascii="Arial" w:hAnsi="Arial" w:cs="Arial"/>
          <w:b/>
        </w:rPr>
      </w:pPr>
      <w:r w:rsidRPr="00B34B8C">
        <w:rPr>
          <w:rFonts w:ascii="Arial" w:hAnsi="Arial" w:cs="Arial"/>
          <w:b/>
        </w:rPr>
        <w:t>CARGO:</w:t>
      </w:r>
    </w:p>
    <w:p w14:paraId="303FCE54" w14:textId="77777777" w:rsidR="007E4AE3" w:rsidRDefault="007E4AE3" w:rsidP="007E4AE3">
      <w:pPr>
        <w:tabs>
          <w:tab w:val="left" w:pos="142"/>
          <w:tab w:val="left" w:pos="5016"/>
        </w:tabs>
        <w:spacing w:line="240" w:lineRule="auto"/>
        <w:rPr>
          <w:rFonts w:ascii="Arial" w:hAnsi="Arial" w:cs="Arial"/>
          <w:b/>
        </w:rPr>
      </w:pPr>
      <w:r>
        <w:rPr>
          <w:rFonts w:ascii="Arial" w:hAnsi="Arial" w:cs="Arial"/>
          <w:b/>
        </w:rPr>
        <w:t>CIUDAD</w:t>
      </w:r>
    </w:p>
    <w:p w14:paraId="1ADB4B74" w14:textId="77777777" w:rsidR="007E4AE3" w:rsidRDefault="007E4AE3" w:rsidP="007E4AE3">
      <w:pPr>
        <w:tabs>
          <w:tab w:val="left" w:pos="142"/>
          <w:tab w:val="left" w:pos="5016"/>
        </w:tabs>
        <w:rPr>
          <w:rFonts w:ascii="Arial" w:hAnsi="Arial" w:cs="Arial"/>
          <w:b/>
        </w:rPr>
      </w:pPr>
    </w:p>
    <w:p w14:paraId="69EA59EF" w14:textId="77777777" w:rsidR="007E4AE3" w:rsidRPr="00B34B8C" w:rsidRDefault="007E4AE3" w:rsidP="007E4AE3">
      <w:pPr>
        <w:tabs>
          <w:tab w:val="left" w:pos="142"/>
          <w:tab w:val="left" w:pos="5016"/>
        </w:tabs>
        <w:rPr>
          <w:rFonts w:ascii="Arial" w:hAnsi="Arial" w:cs="Arial"/>
          <w:b/>
        </w:rPr>
      </w:pPr>
      <w:r w:rsidRPr="00B34B8C">
        <w:rPr>
          <w:rFonts w:ascii="Arial" w:hAnsi="Arial" w:cs="Arial"/>
          <w:b/>
          <w:noProof/>
          <w:lang w:eastAsia="es-CO"/>
        </w:rPr>
        <mc:AlternateContent>
          <mc:Choice Requires="wps">
            <w:drawing>
              <wp:anchor distT="0" distB="0" distL="114300" distR="114300" simplePos="0" relativeHeight="251687424" behindDoc="0" locked="0" layoutInCell="1" allowOverlap="1" wp14:anchorId="1C2497F8" wp14:editId="42E6C203">
                <wp:simplePos x="0" y="0"/>
                <wp:positionH relativeFrom="margin">
                  <wp:posOffset>-49530</wp:posOffset>
                </wp:positionH>
                <wp:positionV relativeFrom="paragraph">
                  <wp:posOffset>399415</wp:posOffset>
                </wp:positionV>
                <wp:extent cx="6470650" cy="5173980"/>
                <wp:effectExtent l="0" t="0" r="63500" b="64770"/>
                <wp:wrapNone/>
                <wp:docPr id="3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5173980"/>
                        </a:xfrm>
                        <a:prstGeom prst="roundRect">
                          <a:avLst>
                            <a:gd name="adj" fmla="val 4668"/>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02681F5E" w14:textId="77777777" w:rsidR="007E4AE3" w:rsidRDefault="007E4AE3" w:rsidP="007E4AE3">
                            <w:pPr>
                              <w:tabs>
                                <w:tab w:val="left" w:pos="142"/>
                              </w:tabs>
                              <w:autoSpaceDE w:val="0"/>
                              <w:autoSpaceDN w:val="0"/>
                              <w:adjustRightInd w:val="0"/>
                              <w:spacing w:after="0" w:line="240" w:lineRule="auto"/>
                              <w:jc w:val="both"/>
                              <w:rPr>
                                <w:rFonts w:ascii="Arial" w:hAnsi="Arial" w:cs="Arial"/>
                                <w:color w:val="0070C0"/>
                                <w:sz w:val="24"/>
                                <w:szCs w:val="24"/>
                                <w:lang w:val="es-ES"/>
                              </w:rPr>
                            </w:pPr>
                            <w:r>
                              <w:rPr>
                                <w:rFonts w:ascii="Arial" w:hAnsi="Arial" w:cs="Arial"/>
                                <w:sz w:val="24"/>
                                <w:szCs w:val="24"/>
                                <w:lang w:val="es-ES"/>
                              </w:rPr>
                              <w:t>Respecto a su auditoría de los estados financieros de</w:t>
                            </w:r>
                            <w:r w:rsidR="00AA76B5">
                              <w:rPr>
                                <w:rFonts w:ascii="Arial" w:hAnsi="Arial" w:cs="Arial"/>
                                <w:sz w:val="24"/>
                                <w:szCs w:val="24"/>
                                <w:lang w:val="es-ES"/>
                              </w:rPr>
                              <w:t xml:space="preserve"> </w:t>
                            </w:r>
                            <w:r>
                              <w:rPr>
                                <w:rFonts w:ascii="Arial" w:hAnsi="Arial" w:cs="Arial"/>
                                <w:color w:val="0070C0"/>
                                <w:sz w:val="24"/>
                                <w:szCs w:val="24"/>
                                <w:lang w:val="es-ES"/>
                              </w:rPr>
                              <w:t>[Nombre de la empresa]</w:t>
                            </w:r>
                            <w:r>
                              <w:rPr>
                                <w:rFonts w:ascii="Arial" w:hAnsi="Arial" w:cs="Arial"/>
                                <w:sz w:val="24"/>
                                <w:szCs w:val="24"/>
                                <w:lang w:val="es-ES"/>
                              </w:rPr>
                              <w:t xml:space="preserve"> al 31 de diciembre de 20</w:t>
                            </w:r>
                            <w:r>
                              <w:rPr>
                                <w:rFonts w:ascii="Arial" w:hAnsi="Arial" w:cs="Arial"/>
                                <w:color w:val="0070C0"/>
                                <w:sz w:val="24"/>
                                <w:szCs w:val="24"/>
                                <w:lang w:val="es-ES"/>
                              </w:rPr>
                              <w:t>XX</w:t>
                            </w:r>
                            <w:r>
                              <w:rPr>
                                <w:rFonts w:ascii="Arial" w:hAnsi="Arial" w:cs="Arial"/>
                                <w:sz w:val="24"/>
                                <w:szCs w:val="24"/>
                                <w:lang w:val="es-ES"/>
                              </w:rPr>
                              <w:t xml:space="preserve"> del Estado de Situación Financiera y por el periodo terminado en esa fecha, reconocemos que obtener manifestaciones nuestras respecto a la información contenida en esta carta es un procedimiento significativo para permitirles formarse una opinión sobre si los estados financieros presentan razonablemente, en todos los aspectos materiales, la situación financiera, resultados de operaciones, y flujos de caja de </w:t>
                            </w:r>
                            <w:r>
                              <w:rPr>
                                <w:rFonts w:ascii="Arial" w:hAnsi="Arial" w:cs="Arial"/>
                                <w:color w:val="0070C0"/>
                                <w:sz w:val="24"/>
                                <w:szCs w:val="24"/>
                                <w:lang w:val="es-ES"/>
                              </w:rPr>
                              <w:t>[Nombre de la empresa]</w:t>
                            </w:r>
                            <w:r>
                              <w:rPr>
                                <w:rFonts w:ascii="Arial" w:hAnsi="Arial" w:cs="Arial"/>
                                <w:sz w:val="24"/>
                                <w:szCs w:val="24"/>
                                <w:lang w:val="es-ES"/>
                              </w:rPr>
                              <w:t xml:space="preserve"> de conformidad con principios de contabilidad generalmente aceptados en Colombia.</w:t>
                            </w:r>
                          </w:p>
                          <w:p w14:paraId="6F880B0C" w14:textId="77777777" w:rsidR="007E4AE3" w:rsidRDefault="007E4AE3" w:rsidP="007E4AE3">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p>
                          <w:p w14:paraId="511CCA84" w14:textId="77777777" w:rsidR="007E4AE3" w:rsidRDefault="007E4AE3" w:rsidP="007E4AE3">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Las manifestaciones de esta carta están limitadas a asuntos que son materiales. Los errores y omisiones son materiales si ellos pudieran, individualmente o en conjunto, influenciar las decisiones económicas que los usuarios toman sobre la base de los estados financieros. La materialidad depende del tamaño y la naturaleza del error o la omisión.</w:t>
                            </w:r>
                          </w:p>
                          <w:p w14:paraId="5891FDCC" w14:textId="77777777" w:rsidR="007E4AE3" w:rsidRDefault="007E4AE3" w:rsidP="007E4AE3">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p>
                          <w:p w14:paraId="73C25EC3" w14:textId="77777777" w:rsidR="007E4AE3" w:rsidRDefault="007E4AE3" w:rsidP="007E4AE3">
                            <w:p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 xml:space="preserve">Confirmamos, de acuerdo a </w:t>
                            </w:r>
                            <w:r w:rsidR="004F52C4">
                              <w:rPr>
                                <w:rFonts w:ascii="Arial" w:hAnsi="Arial" w:cs="Arial"/>
                                <w:sz w:val="24"/>
                                <w:szCs w:val="24"/>
                                <w:lang w:val="es-ES"/>
                              </w:rPr>
                              <w:t xml:space="preserve">nuestro leal saber y entender, </w:t>
                            </w:r>
                            <w:r>
                              <w:rPr>
                                <w:rFonts w:ascii="Arial" w:hAnsi="Arial" w:cs="Arial"/>
                                <w:sz w:val="24"/>
                                <w:szCs w:val="24"/>
                                <w:lang w:val="es-ES"/>
                              </w:rPr>
                              <w:t>las siguientes manifestaciones hechas a ustedes durante sus auditorías:</w:t>
                            </w:r>
                          </w:p>
                          <w:p w14:paraId="02BA4F03"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bCs/>
                                <w:i/>
                                <w:iCs/>
                                <w:sz w:val="24"/>
                                <w:szCs w:val="24"/>
                                <w:lang w:val="es-ES"/>
                              </w:rPr>
                            </w:pPr>
                          </w:p>
                          <w:p w14:paraId="4075D66B" w14:textId="77777777" w:rsidR="007E4AE3" w:rsidRDefault="00DA0E91" w:rsidP="007E4AE3">
                            <w:pPr>
                              <w:numPr>
                                <w:ilvl w:val="0"/>
                                <w:numId w:val="3"/>
                              </w:num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 xml:space="preserve"> </w:t>
                            </w:r>
                            <w:r w:rsidR="007E4AE3">
                              <w:rPr>
                                <w:rFonts w:ascii="Arial" w:hAnsi="Arial" w:cs="Arial"/>
                                <w:sz w:val="24"/>
                                <w:szCs w:val="24"/>
                                <w:lang w:val="es-ES"/>
                              </w:rPr>
                              <w:t>Los estados financieros a que se hace referencia aquí están razonablemente presentados, en todos los aspectos de importancia material, de ac</w:t>
                            </w:r>
                            <w:r w:rsidR="004F52C4">
                              <w:rPr>
                                <w:rFonts w:ascii="Arial" w:hAnsi="Arial" w:cs="Arial"/>
                                <w:sz w:val="24"/>
                                <w:szCs w:val="24"/>
                                <w:lang w:val="es-ES"/>
                              </w:rPr>
                              <w:t xml:space="preserve">uerdo con las normas contables </w:t>
                            </w:r>
                            <w:r w:rsidR="000835D6">
                              <w:rPr>
                                <w:rFonts w:ascii="Arial" w:hAnsi="Arial" w:cs="Arial"/>
                                <w:sz w:val="24"/>
                                <w:szCs w:val="24"/>
                                <w:lang w:val="es-ES"/>
                              </w:rPr>
                              <w:t xml:space="preserve">vigentes en </w:t>
                            </w:r>
                            <w:r w:rsidR="004F52C4" w:rsidRPr="004F52C4">
                              <w:rPr>
                                <w:rFonts w:ascii="Arial" w:hAnsi="Arial" w:cs="Arial"/>
                                <w:color w:val="000000" w:themeColor="text1"/>
                                <w:sz w:val="24"/>
                                <w:szCs w:val="24"/>
                                <w:lang w:val="es-ES"/>
                              </w:rPr>
                              <w:t>Colombia</w:t>
                            </w:r>
                            <w:r w:rsidR="007E4AE3">
                              <w:rPr>
                                <w:rFonts w:ascii="Arial" w:hAnsi="Arial" w:cs="Arial"/>
                                <w:sz w:val="24"/>
                                <w:szCs w:val="24"/>
                                <w:lang w:val="es-ES"/>
                              </w:rPr>
                              <w:t xml:space="preserve"> e instrucciones de los respectivos órganos de vigilancia y control. </w:t>
                            </w:r>
                          </w:p>
                          <w:p w14:paraId="03AFA6C9" w14:textId="77777777" w:rsidR="007E4AE3" w:rsidRDefault="007E4AE3" w:rsidP="007E4AE3">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p>
                          <w:p w14:paraId="049E2452" w14:textId="77777777" w:rsidR="007E4AE3" w:rsidRDefault="007E4AE3" w:rsidP="007E4AE3">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2.</w:t>
                            </w:r>
                            <w:r w:rsidR="00DA0E91">
                              <w:rPr>
                                <w:rFonts w:ascii="Arial" w:hAnsi="Arial" w:cs="Arial"/>
                                <w:lang w:val="es-ES"/>
                              </w:rPr>
                              <w:t xml:space="preserve"> </w:t>
                            </w:r>
                            <w:r>
                              <w:rPr>
                                <w:rFonts w:ascii="Arial" w:hAnsi="Arial" w:cs="Arial"/>
                                <w:sz w:val="24"/>
                                <w:szCs w:val="24"/>
                                <w:lang w:val="es-ES"/>
                              </w:rPr>
                              <w:t xml:space="preserve">Los estados financieros están razonablemente presentados de conformidad con principios de contabilidad generalmente aceptados aplicados sobre una base consistente. </w:t>
                            </w:r>
                          </w:p>
                          <w:p w14:paraId="41E41337" w14:textId="77777777" w:rsidR="007E4AE3" w:rsidRDefault="007E4AE3" w:rsidP="007E4AE3">
                            <w:pPr>
                              <w:tabs>
                                <w:tab w:val="left" w:pos="142"/>
                              </w:tabs>
                              <w:autoSpaceDE w:val="0"/>
                              <w:autoSpaceDN w:val="0"/>
                              <w:adjustRightInd w:val="0"/>
                              <w:spacing w:after="0" w:line="240" w:lineRule="auto"/>
                              <w:jc w:val="both"/>
                              <w:rPr>
                                <w:rFonts w:ascii="Arial" w:hAnsi="Arial" w:cs="Arial"/>
                                <w:sz w:val="24"/>
                                <w:szCs w:val="24"/>
                                <w:lang w:val="es-MX"/>
                              </w:rPr>
                            </w:pPr>
                          </w:p>
                          <w:p w14:paraId="65C1EC03" w14:textId="77777777" w:rsidR="007E4AE3" w:rsidRDefault="007E4AE3" w:rsidP="007E4AE3">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lang w:val="es-MX"/>
                              </w:rPr>
                              <w:t xml:space="preserve">3. </w:t>
                            </w:r>
                            <w:r w:rsidR="00AA76B5">
                              <w:rPr>
                                <w:rFonts w:ascii="Arial" w:hAnsi="Arial" w:cs="Arial"/>
                                <w:sz w:val="24"/>
                                <w:szCs w:val="24"/>
                                <w:lang w:val="es-MX"/>
                              </w:rPr>
                              <w:t>Todos los registros financieros e información relacionada fueron suministrados</w:t>
                            </w:r>
                            <w:r>
                              <w:rPr>
                                <w:rFonts w:ascii="Arial" w:hAnsi="Arial" w:cs="Arial"/>
                                <w:sz w:val="24"/>
                                <w:szCs w:val="24"/>
                                <w:lang w:val="es-MX"/>
                              </w:rPr>
                              <w:t xml:space="preserve"> a su equipo de trabajo.</w:t>
                            </w:r>
                          </w:p>
                          <w:p w14:paraId="5B88106C" w14:textId="77777777" w:rsidR="007E4AE3" w:rsidRDefault="007E4AE3" w:rsidP="007E4AE3">
                            <w:pPr>
                              <w:tabs>
                                <w:tab w:val="left" w:pos="142"/>
                              </w:tabs>
                              <w:autoSpaceDE w:val="0"/>
                              <w:autoSpaceDN w:val="0"/>
                              <w:adjustRightInd w:val="0"/>
                              <w:spacing w:after="0" w:line="240" w:lineRule="auto"/>
                              <w:jc w:val="both"/>
                              <w:rPr>
                                <w:rFonts w:ascii="Arial" w:hAnsi="Arial" w:cs="Arial"/>
                                <w:sz w:val="24"/>
                                <w:szCs w:val="24"/>
                                <w:lang w:val="es-MX"/>
                              </w:rPr>
                            </w:pPr>
                          </w:p>
                          <w:p w14:paraId="0DEAD734" w14:textId="77777777" w:rsidR="007E4AE3" w:rsidRDefault="007E4AE3" w:rsidP="007E4AE3">
                            <w:pPr>
                              <w:tabs>
                                <w:tab w:val="left" w:pos="142"/>
                              </w:tabs>
                              <w:autoSpaceDE w:val="0"/>
                              <w:autoSpaceDN w:val="0"/>
                              <w:adjustRightInd w:val="0"/>
                              <w:spacing w:after="0" w:line="240" w:lineRule="auto"/>
                              <w:jc w:val="both"/>
                              <w:rPr>
                                <w:rFonts w:ascii="Arial" w:hAnsi="Arial" w:cs="Arial"/>
                                <w:sz w:val="24"/>
                                <w:szCs w:val="24"/>
                                <w:lang w:val="es-MX"/>
                              </w:rPr>
                            </w:pPr>
                            <w:r>
                              <w:rPr>
                                <w:rFonts w:ascii="Arial" w:hAnsi="Arial" w:cs="Arial"/>
                                <w:lang w:val="es-MX"/>
                              </w:rPr>
                              <w:t>4.</w:t>
                            </w:r>
                            <w:r>
                              <w:rPr>
                                <w:rFonts w:ascii="Arial" w:hAnsi="Arial" w:cs="Arial"/>
                                <w:lang w:val="es-MX"/>
                              </w:rPr>
                              <w:tab/>
                            </w:r>
                            <w:r>
                              <w:rPr>
                                <w:rFonts w:ascii="Arial" w:hAnsi="Arial" w:cs="Arial"/>
                                <w:sz w:val="24"/>
                                <w:szCs w:val="24"/>
                                <w:lang w:val="es-MX"/>
                              </w:rPr>
                              <w:t>No hay eventos posteriores a los estados financieros que requieran ajustes o revelación en notas, de conformidad con las normas contables.</w:t>
                            </w:r>
                          </w:p>
                          <w:p w14:paraId="054EA2D0" w14:textId="77777777" w:rsidR="007E4AE3" w:rsidRPr="00F45967" w:rsidRDefault="007E4AE3" w:rsidP="007E4AE3">
                            <w:pPr>
                              <w:tabs>
                                <w:tab w:val="left" w:pos="9772"/>
                              </w:tabs>
                              <w:ind w:right="-9"/>
                              <w:rPr>
                                <w:rFonts w:ascii="Arial" w:hAnsi="Arial" w:cs="Arial"/>
                                <w:sz w:val="16"/>
                              </w:rPr>
                            </w:pPr>
                            <w:r w:rsidRPr="007E4AE3">
                              <w:rPr>
                                <w:rFonts w:ascii="Arial" w:hAnsi="Arial" w:cs="Arial"/>
                                <w:sz w:val="16"/>
                              </w:rPr>
                              <w:tab/>
                              <w:t>No hay eventos posteriores a los estados financieros que requieran ajustes o revelación en notas, de conformidad con las normas contables.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2497F8" id="_x0000_s1041" style="position:absolute;margin-left:-3.9pt;margin-top:31.45pt;width:509.5pt;height:407.4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0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">
                <v:shadow on="t"/>
                <v:textbox>
                  <w:txbxContent>
                    <w:p w14:paraId="02681F5E" w14:textId="77777777" w:rsidR="007E4AE3" w:rsidRDefault="007E4AE3" w:rsidP="007E4AE3">
                      <w:pPr>
                        <w:tabs>
                          <w:tab w:val="left" w:pos="142"/>
                        </w:tabs>
                        <w:autoSpaceDE w:val="0"/>
                        <w:autoSpaceDN w:val="0"/>
                        <w:adjustRightInd w:val="0"/>
                        <w:spacing w:after="0" w:line="240" w:lineRule="auto"/>
                        <w:jc w:val="both"/>
                        <w:rPr>
                          <w:rFonts w:ascii="Arial" w:hAnsi="Arial" w:cs="Arial"/>
                          <w:color w:val="0070C0"/>
                          <w:sz w:val="24"/>
                          <w:szCs w:val="24"/>
                          <w:lang w:val="es-ES"/>
                        </w:rPr>
                      </w:pPr>
                      <w:r>
                        <w:rPr>
                          <w:rFonts w:ascii="Arial" w:hAnsi="Arial" w:cs="Arial"/>
                          <w:sz w:val="24"/>
                          <w:szCs w:val="24"/>
                          <w:lang w:val="es-ES"/>
                        </w:rPr>
                        <w:t>Respecto a su auditoría de los estados financieros de</w:t>
                      </w:r>
                      <w:r w:rsidR="00AA76B5">
                        <w:rPr>
                          <w:rFonts w:ascii="Arial" w:hAnsi="Arial" w:cs="Arial"/>
                          <w:sz w:val="24"/>
                          <w:szCs w:val="24"/>
                          <w:lang w:val="es-ES"/>
                        </w:rPr>
                        <w:t xml:space="preserve"> </w:t>
                      </w:r>
                      <w:r>
                        <w:rPr>
                          <w:rFonts w:ascii="Arial" w:hAnsi="Arial" w:cs="Arial"/>
                          <w:color w:val="0070C0"/>
                          <w:sz w:val="24"/>
                          <w:szCs w:val="24"/>
                          <w:lang w:val="es-ES"/>
                        </w:rPr>
                        <w:t>[Nombre de la empresa]</w:t>
                      </w:r>
                      <w:r>
                        <w:rPr>
                          <w:rFonts w:ascii="Arial" w:hAnsi="Arial" w:cs="Arial"/>
                          <w:sz w:val="24"/>
                          <w:szCs w:val="24"/>
                          <w:lang w:val="es-ES"/>
                        </w:rPr>
                        <w:t xml:space="preserve"> al 31 de diciembre de 20</w:t>
                      </w:r>
                      <w:r>
                        <w:rPr>
                          <w:rFonts w:ascii="Arial" w:hAnsi="Arial" w:cs="Arial"/>
                          <w:color w:val="0070C0"/>
                          <w:sz w:val="24"/>
                          <w:szCs w:val="24"/>
                          <w:lang w:val="es-ES"/>
                        </w:rPr>
                        <w:t>XX</w:t>
                      </w:r>
                      <w:r>
                        <w:rPr>
                          <w:rFonts w:ascii="Arial" w:hAnsi="Arial" w:cs="Arial"/>
                          <w:sz w:val="24"/>
                          <w:szCs w:val="24"/>
                          <w:lang w:val="es-ES"/>
                        </w:rPr>
                        <w:t xml:space="preserve"> del Estado de Situación Financiera y por el periodo terminado en esa fecha, reconocemos que obtener manifestaciones nuestras respecto a la información contenida en esta carta es un procedimiento significativo para permitirles formarse una opinión sobre si los estados financieros presentan razonablemente, en todos los aspectos materiales, la situación financiera, resultados de operaciones, y flujos de caja de </w:t>
                      </w:r>
                      <w:r>
                        <w:rPr>
                          <w:rFonts w:ascii="Arial" w:hAnsi="Arial" w:cs="Arial"/>
                          <w:color w:val="0070C0"/>
                          <w:sz w:val="24"/>
                          <w:szCs w:val="24"/>
                          <w:lang w:val="es-ES"/>
                        </w:rPr>
                        <w:t>[Nombre de la empresa]</w:t>
                      </w:r>
                      <w:r>
                        <w:rPr>
                          <w:rFonts w:ascii="Arial" w:hAnsi="Arial" w:cs="Arial"/>
                          <w:sz w:val="24"/>
                          <w:szCs w:val="24"/>
                          <w:lang w:val="es-ES"/>
                        </w:rPr>
                        <w:t xml:space="preserve"> de conformidad con principios de contabilidad generalmente aceptados en Colombia.</w:t>
                      </w:r>
                    </w:p>
                    <w:p w14:paraId="6F880B0C" w14:textId="77777777" w:rsidR="007E4AE3" w:rsidRDefault="007E4AE3" w:rsidP="007E4AE3">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p>
                    <w:p w14:paraId="511CCA84" w14:textId="77777777" w:rsidR="007E4AE3" w:rsidRDefault="007E4AE3" w:rsidP="007E4AE3">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Las manifestaciones de esta carta están limitadas a asuntos que son materiales. Los errores y omisiones son materiales si ellos pudieran, individualmente o en conjunto, influenciar las decisiones económicas que los usuarios toman sobre la base de los estados financieros. La materialidad depende del tamaño y la naturaleza del error o la omisión.</w:t>
                      </w:r>
                    </w:p>
                    <w:p w14:paraId="5891FDCC" w14:textId="77777777" w:rsidR="007E4AE3" w:rsidRDefault="007E4AE3" w:rsidP="007E4AE3">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p>
                    <w:p w14:paraId="73C25EC3" w14:textId="77777777" w:rsidR="007E4AE3" w:rsidRDefault="007E4AE3" w:rsidP="007E4AE3">
                      <w:p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 xml:space="preserve">Confirmamos, de acuerdo a </w:t>
                      </w:r>
                      <w:r w:rsidR="004F52C4">
                        <w:rPr>
                          <w:rFonts w:ascii="Arial" w:hAnsi="Arial" w:cs="Arial"/>
                          <w:sz w:val="24"/>
                          <w:szCs w:val="24"/>
                          <w:lang w:val="es-ES"/>
                        </w:rPr>
                        <w:t xml:space="preserve">nuestro leal saber y entender, </w:t>
                      </w:r>
                      <w:r>
                        <w:rPr>
                          <w:rFonts w:ascii="Arial" w:hAnsi="Arial" w:cs="Arial"/>
                          <w:sz w:val="24"/>
                          <w:szCs w:val="24"/>
                          <w:lang w:val="es-ES"/>
                        </w:rPr>
                        <w:t>las siguientes manifestaciones hechas a ustedes durante sus auditorías:</w:t>
                      </w:r>
                    </w:p>
                    <w:p w14:paraId="02BA4F03"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bCs/>
                          <w:i/>
                          <w:iCs/>
                          <w:sz w:val="24"/>
                          <w:szCs w:val="24"/>
                          <w:lang w:val="es-ES"/>
                        </w:rPr>
                      </w:pPr>
                    </w:p>
                    <w:p w14:paraId="4075D66B" w14:textId="77777777" w:rsidR="007E4AE3" w:rsidRDefault="00DA0E91" w:rsidP="007E4AE3">
                      <w:pPr>
                        <w:numPr>
                          <w:ilvl w:val="0"/>
                          <w:numId w:val="3"/>
                        </w:num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 xml:space="preserve"> </w:t>
                      </w:r>
                      <w:r w:rsidR="007E4AE3">
                        <w:rPr>
                          <w:rFonts w:ascii="Arial" w:hAnsi="Arial" w:cs="Arial"/>
                          <w:sz w:val="24"/>
                          <w:szCs w:val="24"/>
                          <w:lang w:val="es-ES"/>
                        </w:rPr>
                        <w:t>Los estados financieros a que se hace referencia aquí están razonablemente presentados, en todos los aspectos de importancia material, de ac</w:t>
                      </w:r>
                      <w:r w:rsidR="004F52C4">
                        <w:rPr>
                          <w:rFonts w:ascii="Arial" w:hAnsi="Arial" w:cs="Arial"/>
                          <w:sz w:val="24"/>
                          <w:szCs w:val="24"/>
                          <w:lang w:val="es-ES"/>
                        </w:rPr>
                        <w:t xml:space="preserve">uerdo con las normas contables </w:t>
                      </w:r>
                      <w:r w:rsidR="000835D6">
                        <w:rPr>
                          <w:rFonts w:ascii="Arial" w:hAnsi="Arial" w:cs="Arial"/>
                          <w:sz w:val="24"/>
                          <w:szCs w:val="24"/>
                          <w:lang w:val="es-ES"/>
                        </w:rPr>
                        <w:t xml:space="preserve">vigentes en </w:t>
                      </w:r>
                      <w:r w:rsidR="004F52C4" w:rsidRPr="004F52C4">
                        <w:rPr>
                          <w:rFonts w:ascii="Arial" w:hAnsi="Arial" w:cs="Arial"/>
                          <w:color w:val="000000" w:themeColor="text1"/>
                          <w:sz w:val="24"/>
                          <w:szCs w:val="24"/>
                          <w:lang w:val="es-ES"/>
                        </w:rPr>
                        <w:t>Colombia</w:t>
                      </w:r>
                      <w:r w:rsidR="007E4AE3">
                        <w:rPr>
                          <w:rFonts w:ascii="Arial" w:hAnsi="Arial" w:cs="Arial"/>
                          <w:sz w:val="24"/>
                          <w:szCs w:val="24"/>
                          <w:lang w:val="es-ES"/>
                        </w:rPr>
                        <w:t xml:space="preserve"> e instrucciones de los respectivos órganos de vigilancia y control. </w:t>
                      </w:r>
                    </w:p>
                    <w:p w14:paraId="03AFA6C9" w14:textId="77777777" w:rsidR="007E4AE3" w:rsidRDefault="007E4AE3" w:rsidP="007E4AE3">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p>
                    <w:p w14:paraId="049E2452" w14:textId="77777777" w:rsidR="007E4AE3" w:rsidRDefault="007E4AE3" w:rsidP="007E4AE3">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2.</w:t>
                      </w:r>
                      <w:r w:rsidR="00DA0E91">
                        <w:rPr>
                          <w:rFonts w:ascii="Arial" w:hAnsi="Arial" w:cs="Arial"/>
                          <w:lang w:val="es-ES"/>
                        </w:rPr>
                        <w:t xml:space="preserve"> </w:t>
                      </w:r>
                      <w:r>
                        <w:rPr>
                          <w:rFonts w:ascii="Arial" w:hAnsi="Arial" w:cs="Arial"/>
                          <w:sz w:val="24"/>
                          <w:szCs w:val="24"/>
                          <w:lang w:val="es-ES"/>
                        </w:rPr>
                        <w:t xml:space="preserve">Los estados financieros están razonablemente presentados de conformidad con principios de contabilidad generalmente aceptados aplicados sobre una base consistente. </w:t>
                      </w:r>
                    </w:p>
                    <w:p w14:paraId="41E41337" w14:textId="77777777" w:rsidR="007E4AE3" w:rsidRDefault="007E4AE3" w:rsidP="007E4AE3">
                      <w:pPr>
                        <w:tabs>
                          <w:tab w:val="left" w:pos="142"/>
                        </w:tabs>
                        <w:autoSpaceDE w:val="0"/>
                        <w:autoSpaceDN w:val="0"/>
                        <w:adjustRightInd w:val="0"/>
                        <w:spacing w:after="0" w:line="240" w:lineRule="auto"/>
                        <w:jc w:val="both"/>
                        <w:rPr>
                          <w:rFonts w:ascii="Arial" w:hAnsi="Arial" w:cs="Arial"/>
                          <w:sz w:val="24"/>
                          <w:szCs w:val="24"/>
                          <w:lang w:val="es-MX"/>
                        </w:rPr>
                      </w:pPr>
                    </w:p>
                    <w:p w14:paraId="65C1EC03" w14:textId="77777777" w:rsidR="007E4AE3" w:rsidRDefault="007E4AE3" w:rsidP="007E4AE3">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lang w:val="es-MX"/>
                        </w:rPr>
                        <w:t xml:space="preserve">3. </w:t>
                      </w:r>
                      <w:r w:rsidR="00AA76B5">
                        <w:rPr>
                          <w:rFonts w:ascii="Arial" w:hAnsi="Arial" w:cs="Arial"/>
                          <w:sz w:val="24"/>
                          <w:szCs w:val="24"/>
                          <w:lang w:val="es-MX"/>
                        </w:rPr>
                        <w:t>Todos los registros financieros e información relacionada fueron suministrados</w:t>
                      </w:r>
                      <w:r>
                        <w:rPr>
                          <w:rFonts w:ascii="Arial" w:hAnsi="Arial" w:cs="Arial"/>
                          <w:sz w:val="24"/>
                          <w:szCs w:val="24"/>
                          <w:lang w:val="es-MX"/>
                        </w:rPr>
                        <w:t xml:space="preserve"> a su equipo de trabajo.</w:t>
                      </w:r>
                    </w:p>
                    <w:p w14:paraId="5B88106C" w14:textId="77777777" w:rsidR="007E4AE3" w:rsidRDefault="007E4AE3" w:rsidP="007E4AE3">
                      <w:pPr>
                        <w:tabs>
                          <w:tab w:val="left" w:pos="142"/>
                        </w:tabs>
                        <w:autoSpaceDE w:val="0"/>
                        <w:autoSpaceDN w:val="0"/>
                        <w:adjustRightInd w:val="0"/>
                        <w:spacing w:after="0" w:line="240" w:lineRule="auto"/>
                        <w:jc w:val="both"/>
                        <w:rPr>
                          <w:rFonts w:ascii="Arial" w:hAnsi="Arial" w:cs="Arial"/>
                          <w:sz w:val="24"/>
                          <w:szCs w:val="24"/>
                          <w:lang w:val="es-MX"/>
                        </w:rPr>
                      </w:pPr>
                    </w:p>
                    <w:p w14:paraId="0DEAD734" w14:textId="77777777" w:rsidR="007E4AE3" w:rsidRDefault="007E4AE3" w:rsidP="007E4AE3">
                      <w:pPr>
                        <w:tabs>
                          <w:tab w:val="left" w:pos="142"/>
                        </w:tabs>
                        <w:autoSpaceDE w:val="0"/>
                        <w:autoSpaceDN w:val="0"/>
                        <w:adjustRightInd w:val="0"/>
                        <w:spacing w:after="0" w:line="240" w:lineRule="auto"/>
                        <w:jc w:val="both"/>
                        <w:rPr>
                          <w:rFonts w:ascii="Arial" w:hAnsi="Arial" w:cs="Arial"/>
                          <w:sz w:val="24"/>
                          <w:szCs w:val="24"/>
                          <w:lang w:val="es-MX"/>
                        </w:rPr>
                      </w:pPr>
                      <w:r>
                        <w:rPr>
                          <w:rFonts w:ascii="Arial" w:hAnsi="Arial" w:cs="Arial"/>
                          <w:lang w:val="es-MX"/>
                        </w:rPr>
                        <w:t>4.</w:t>
                      </w:r>
                      <w:r>
                        <w:rPr>
                          <w:rFonts w:ascii="Arial" w:hAnsi="Arial" w:cs="Arial"/>
                          <w:lang w:val="es-MX"/>
                        </w:rPr>
                        <w:tab/>
                      </w:r>
                      <w:r>
                        <w:rPr>
                          <w:rFonts w:ascii="Arial" w:hAnsi="Arial" w:cs="Arial"/>
                          <w:sz w:val="24"/>
                          <w:szCs w:val="24"/>
                          <w:lang w:val="es-MX"/>
                        </w:rPr>
                        <w:t>No hay eventos posteriores a los estados financieros que requieran ajustes o revelación en notas, de conformidad con las normas contables.</w:t>
                      </w:r>
                    </w:p>
                    <w:p w14:paraId="054EA2D0" w14:textId="77777777" w:rsidR="007E4AE3" w:rsidRPr="00F45967" w:rsidRDefault="007E4AE3" w:rsidP="007E4AE3">
                      <w:pPr>
                        <w:tabs>
                          <w:tab w:val="left" w:pos="9772"/>
                        </w:tabs>
                        <w:ind w:right="-9"/>
                        <w:rPr>
                          <w:rFonts w:ascii="Arial" w:hAnsi="Arial" w:cs="Arial"/>
                          <w:sz w:val="16"/>
                        </w:rPr>
                      </w:pPr>
                      <w:r w:rsidRPr="007E4AE3">
                        <w:rPr>
                          <w:rFonts w:ascii="Arial" w:hAnsi="Arial" w:cs="Arial"/>
                          <w:sz w:val="16"/>
                        </w:rPr>
                        <w:tab/>
                        <w:t>No hay eventos posteriores a los estados financieros que requieran ajustes o revelación en notas, de conformidad con las normas contables.</w:t>
                      </w:r>
                    </w:p>
                  </w:txbxContent>
                </v:textbox>
                <w10:wrap anchorx="margin"/>
              </v:roundrect>
            </w:pict>
          </mc:Fallback>
        </mc:AlternateContent>
      </w:r>
      <w:r>
        <w:rPr>
          <w:rFonts w:ascii="Arial" w:hAnsi="Arial" w:cs="Arial"/>
          <w:b/>
        </w:rPr>
        <w:t>RESPETADOS SEÑORES:</w:t>
      </w:r>
    </w:p>
    <w:p w14:paraId="5E8919E3" w14:textId="77777777" w:rsidR="00B50A3E" w:rsidRDefault="00B50A3E"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4CB3012A" w14:textId="77777777" w:rsidR="007E4AE3"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r w:rsidRPr="00B34B8C">
        <w:rPr>
          <w:rFonts w:ascii="Arial" w:hAnsi="Arial" w:cs="Arial"/>
          <w:b/>
          <w:noProof/>
          <w:lang w:eastAsia="es-CO"/>
        </w:rPr>
        <mc:AlternateContent>
          <mc:Choice Requires="wps">
            <w:drawing>
              <wp:anchor distT="0" distB="0" distL="114300" distR="114300" simplePos="0" relativeHeight="251689472" behindDoc="0" locked="0" layoutInCell="1" allowOverlap="1" wp14:anchorId="29ADBA6B" wp14:editId="08D55FBC">
                <wp:simplePos x="0" y="0"/>
                <wp:positionH relativeFrom="margin">
                  <wp:posOffset>3810</wp:posOffset>
                </wp:positionH>
                <wp:positionV relativeFrom="paragraph">
                  <wp:posOffset>121920</wp:posOffset>
                </wp:positionV>
                <wp:extent cx="6470650" cy="8503920"/>
                <wp:effectExtent l="0" t="0" r="63500" b="49530"/>
                <wp:wrapNone/>
                <wp:docPr id="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8503920"/>
                        </a:xfrm>
                        <a:prstGeom prst="roundRect">
                          <a:avLst>
                            <a:gd name="adj" fmla="val 313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118F7BE8"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MX"/>
                              </w:rPr>
                            </w:pPr>
                            <w:r>
                              <w:rPr>
                                <w:rFonts w:ascii="Arial" w:hAnsi="Arial" w:cs="Arial"/>
                                <w:lang w:val="es-MX"/>
                              </w:rPr>
                              <w:t xml:space="preserve">4. </w:t>
                            </w:r>
                            <w:r>
                              <w:rPr>
                                <w:rFonts w:ascii="Arial" w:hAnsi="Arial" w:cs="Arial"/>
                                <w:sz w:val="24"/>
                                <w:szCs w:val="24"/>
                                <w:lang w:val="es-MX"/>
                              </w:rPr>
                              <w:t>No hay eventos posteriores a los estados financieros que requieran ajustes o revelación en notas, de conformidad con las normas contables.</w:t>
                            </w:r>
                          </w:p>
                          <w:p w14:paraId="489123FC"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MX"/>
                              </w:rPr>
                            </w:pPr>
                          </w:p>
                          <w:p w14:paraId="031E56F0"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MX"/>
                              </w:rPr>
                            </w:pPr>
                            <w:r>
                              <w:rPr>
                                <w:rFonts w:ascii="Arial" w:hAnsi="Arial" w:cs="Arial"/>
                                <w:lang w:val="es-MX"/>
                              </w:rPr>
                              <w:t xml:space="preserve">5. </w:t>
                            </w:r>
                            <w:r>
                              <w:rPr>
                                <w:rFonts w:ascii="Arial" w:hAnsi="Arial" w:cs="Arial"/>
                                <w:sz w:val="24"/>
                                <w:szCs w:val="24"/>
                                <w:lang w:val="es-MX"/>
                              </w:rPr>
                              <w:t>El efecto de los ajustes contables propuestos por la auditoria no corregidos son inmateriales individualmente y en su conjunto.</w:t>
                            </w:r>
                          </w:p>
                          <w:p w14:paraId="3DF9E73D"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MX"/>
                              </w:rPr>
                            </w:pPr>
                          </w:p>
                          <w:p w14:paraId="3728F5E4"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6. </w:t>
                            </w:r>
                            <w:r>
                              <w:rPr>
                                <w:rFonts w:ascii="Arial" w:hAnsi="Arial" w:cs="Arial"/>
                                <w:sz w:val="24"/>
                                <w:szCs w:val="24"/>
                                <w:lang w:val="es-ES"/>
                              </w:rPr>
                              <w:t>Hemos cumplido con todos los aspectos de los acuerdos contractuales que pudieran tener un efecto material sobre los estados financieros en caso de incumplimiento.</w:t>
                            </w:r>
                          </w:p>
                          <w:p w14:paraId="396DF76E"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p>
                          <w:p w14:paraId="4ABA1B5D"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7. </w:t>
                            </w:r>
                            <w:r>
                              <w:rPr>
                                <w:rFonts w:ascii="Arial" w:hAnsi="Arial" w:cs="Arial"/>
                                <w:sz w:val="24"/>
                                <w:szCs w:val="24"/>
                                <w:lang w:val="es-ES"/>
                              </w:rPr>
                              <w:t>Todas las transacciones con impacto material han sido registradas en la contabilidad y están reflejadas en los estados financieros.</w:t>
                            </w:r>
                          </w:p>
                          <w:p w14:paraId="60B8A7E8"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p>
                          <w:p w14:paraId="270E696B"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i/>
                                <w:iCs/>
                                <w:sz w:val="24"/>
                                <w:szCs w:val="24"/>
                                <w:lang w:val="es-ES"/>
                              </w:rPr>
                            </w:pPr>
                            <w:r>
                              <w:rPr>
                                <w:rFonts w:ascii="Arial" w:hAnsi="Arial" w:cs="Arial"/>
                                <w:lang w:val="es-ES"/>
                              </w:rPr>
                              <w:t xml:space="preserve">8. </w:t>
                            </w:r>
                            <w:r>
                              <w:rPr>
                                <w:rFonts w:ascii="Arial" w:hAnsi="Arial" w:cs="Arial"/>
                                <w:sz w:val="24"/>
                                <w:szCs w:val="24"/>
                                <w:lang w:val="es-ES"/>
                              </w:rPr>
                              <w:t>No existen riesgos e incertidumbres relacionados con estimaciones significativas y vulnerabilidades actuales debido a concentraciones materiales que no hayan sido reveladas</w:t>
                            </w:r>
                            <w:r>
                              <w:rPr>
                                <w:rFonts w:ascii="Arial" w:hAnsi="Arial" w:cs="Arial"/>
                                <w:i/>
                                <w:iCs/>
                                <w:sz w:val="24"/>
                                <w:szCs w:val="24"/>
                                <w:lang w:val="es-ES"/>
                              </w:rPr>
                              <w:t>.</w:t>
                            </w:r>
                          </w:p>
                          <w:p w14:paraId="6EEEE431"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i/>
                                <w:iCs/>
                                <w:sz w:val="24"/>
                                <w:szCs w:val="24"/>
                                <w:lang w:val="es-ES"/>
                              </w:rPr>
                            </w:pPr>
                          </w:p>
                          <w:p w14:paraId="5DB52017"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9. </w:t>
                            </w:r>
                            <w:r>
                              <w:rPr>
                                <w:rFonts w:ascii="Arial" w:hAnsi="Arial" w:cs="Arial"/>
                                <w:sz w:val="24"/>
                                <w:szCs w:val="24"/>
                                <w:lang w:val="es-ES"/>
                              </w:rPr>
                              <w:t xml:space="preserve">Tenemos el titulo para todos los activos que aparecen en el Estado de Situación Financiera.  </w:t>
                            </w:r>
                          </w:p>
                          <w:p w14:paraId="089CE89A"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p>
                          <w:p w14:paraId="0694120C" w14:textId="77777777" w:rsidR="004F52C4" w:rsidRDefault="004F52C4" w:rsidP="004F52C4">
                            <w:pPr>
                              <w:keepLines/>
                              <w:tabs>
                                <w:tab w:val="left" w:pos="142"/>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10. </w:t>
                            </w:r>
                            <w:r>
                              <w:rPr>
                                <w:rFonts w:ascii="Arial" w:hAnsi="Arial" w:cs="Arial"/>
                                <w:sz w:val="24"/>
                                <w:szCs w:val="24"/>
                                <w:lang w:val="es-ES"/>
                              </w:rPr>
                              <w:t>Las cuentas por cobrar representan derechos válidos sobre los deudores indicados y no incluyen importes para bienes despachados o servicios prestados con posterioridad a la fecha del Estado de Situación Financiera, bienes despachados en consignación o sujetos a aceptación, u otros tipos de acuerdos que no constituyen ventas. Todos los ingresos reconocidos a la fecha del Estado de Resultados han sido realizados y han sido ganados.</w:t>
                            </w:r>
                          </w:p>
                          <w:p w14:paraId="79850F60" w14:textId="77777777" w:rsidR="004F52C4" w:rsidRDefault="004F52C4" w:rsidP="004F52C4">
                            <w:pPr>
                              <w:keepLines/>
                              <w:tabs>
                                <w:tab w:val="left" w:pos="142"/>
                                <w:tab w:val="left" w:pos="840"/>
                              </w:tabs>
                              <w:autoSpaceDE w:val="0"/>
                              <w:autoSpaceDN w:val="0"/>
                              <w:adjustRightInd w:val="0"/>
                              <w:spacing w:after="0" w:line="240" w:lineRule="auto"/>
                              <w:jc w:val="both"/>
                              <w:rPr>
                                <w:rFonts w:ascii="Arial" w:hAnsi="Arial" w:cs="Arial"/>
                                <w:sz w:val="24"/>
                                <w:szCs w:val="24"/>
                                <w:lang w:val="es-ES"/>
                              </w:rPr>
                            </w:pPr>
                          </w:p>
                          <w:p w14:paraId="00ABDED9"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11. </w:t>
                            </w:r>
                            <w:r>
                              <w:rPr>
                                <w:rFonts w:ascii="Arial" w:hAnsi="Arial" w:cs="Arial"/>
                                <w:sz w:val="24"/>
                                <w:szCs w:val="24"/>
                                <w:lang w:val="es-ES"/>
                              </w:rPr>
                              <w:t>Los inventarios, incluyendo bienes defectuosos, de lento movimiento, obsoletos o no utilizables, se presentan con importes que no exceden sus valores realizables netos estimados. Los conteos físicos y mediciones de los inventarios fueron realizados por personal capacitado, y los registros fueron ajustados apropiadamente después de dar reconocimiento al corte de los materiales recibidos y productos despachados.</w:t>
                            </w:r>
                          </w:p>
                          <w:p w14:paraId="5C90DFCE" w14:textId="77777777" w:rsidR="004F52C4" w:rsidRDefault="004F52C4" w:rsidP="004F52C4">
                            <w:pPr>
                              <w:tabs>
                                <w:tab w:val="left" w:pos="142"/>
                              </w:tabs>
                              <w:autoSpaceDE w:val="0"/>
                              <w:autoSpaceDN w:val="0"/>
                              <w:adjustRightInd w:val="0"/>
                              <w:spacing w:after="0" w:line="240" w:lineRule="auto"/>
                              <w:jc w:val="both"/>
                              <w:rPr>
                                <w:rFonts w:ascii="Arial" w:hAnsi="Arial" w:cs="Arial"/>
                                <w:b/>
                                <w:bCs/>
                                <w:i/>
                                <w:iCs/>
                                <w:sz w:val="24"/>
                                <w:szCs w:val="24"/>
                                <w:lang w:val="es-ES"/>
                              </w:rPr>
                            </w:pPr>
                          </w:p>
                          <w:p w14:paraId="3CE6CBC9"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12. </w:t>
                            </w:r>
                            <w:r>
                              <w:rPr>
                                <w:rFonts w:ascii="Arial" w:hAnsi="Arial" w:cs="Arial"/>
                                <w:sz w:val="24"/>
                                <w:szCs w:val="24"/>
                                <w:lang w:val="es-ES"/>
                              </w:rPr>
                              <w:t>Los préstamos bancarios han sido debidamente registrados o revelados en los estados financieros.</w:t>
                            </w:r>
                          </w:p>
                          <w:p w14:paraId="7D24BD2D" w14:textId="77777777" w:rsidR="004F52C4" w:rsidRDefault="004F52C4" w:rsidP="004F52C4">
                            <w:pPr>
                              <w:keepNext/>
                              <w:tabs>
                                <w:tab w:val="left" w:pos="142"/>
                              </w:tabs>
                              <w:autoSpaceDE w:val="0"/>
                              <w:autoSpaceDN w:val="0"/>
                              <w:adjustRightInd w:val="0"/>
                              <w:spacing w:after="0" w:line="240" w:lineRule="auto"/>
                              <w:jc w:val="both"/>
                              <w:rPr>
                                <w:rFonts w:ascii="Arial" w:hAnsi="Arial" w:cs="Arial"/>
                                <w:b/>
                                <w:bCs/>
                                <w:i/>
                                <w:iCs/>
                                <w:sz w:val="24"/>
                                <w:szCs w:val="24"/>
                                <w:lang w:val="es-ES"/>
                              </w:rPr>
                            </w:pPr>
                            <w:r>
                              <w:rPr>
                                <w:rFonts w:ascii="Arial" w:hAnsi="Arial" w:cs="Arial"/>
                                <w:b/>
                                <w:bCs/>
                                <w:i/>
                                <w:iCs/>
                                <w:sz w:val="24"/>
                                <w:szCs w:val="24"/>
                                <w:lang w:val="es-ES"/>
                              </w:rPr>
                              <w:t xml:space="preserve"> </w:t>
                            </w:r>
                          </w:p>
                          <w:p w14:paraId="057A5B6A"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13. </w:t>
                            </w:r>
                            <w:r>
                              <w:rPr>
                                <w:rFonts w:ascii="Arial" w:hAnsi="Arial" w:cs="Arial"/>
                                <w:sz w:val="24"/>
                                <w:szCs w:val="24"/>
                                <w:lang w:val="es-ES"/>
                              </w:rPr>
                              <w:t>Todos los litigios y reclamos conocidos, ya sea reales o posibles, cuyos efectos deban ser considerados en la preparación de los estados financieros, han sido informados a usted y sus efectos se han contabilizado y/o revelado apropiadamente, según corresponda, de conformidad con las normas contables vigentes. No conocemos litigios o reclamos adicionales a los indicados en las notas a los estados financieros, que hayan sido recibidos o esperen recibirse.</w:t>
                            </w:r>
                          </w:p>
                          <w:p w14:paraId="4211B2EC"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p>
                          <w:p w14:paraId="3C09D12A"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14.</w:t>
                            </w:r>
                            <w:r>
                              <w:rPr>
                                <w:rFonts w:ascii="Arial" w:hAnsi="Arial" w:cs="Arial"/>
                                <w:lang w:val="es-ES"/>
                              </w:rPr>
                              <w:tab/>
                            </w:r>
                            <w:r>
                              <w:rPr>
                                <w:rFonts w:ascii="Arial" w:hAnsi="Arial" w:cs="Arial"/>
                                <w:sz w:val="24"/>
                                <w:szCs w:val="24"/>
                                <w:lang w:val="es-ES"/>
                              </w:rPr>
                              <w:t>No ha habido investigaciones internas o comunicaciones de agencias reguladoras o representantes del gobierno sobre incumplimiento de leyes o reglamentos en cualquier jurisdicción, incumplimiento con, o deficiencias en, las prácticas de reporte de información financiera u otros asuntos que pudieran tener un efecto material sobre los estados financieros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ADBA6B" id="_x0000_s1042" style="position:absolute;left:0;text-align:left;margin-left:.3pt;margin-top:9.6pt;width:509.5pt;height:669.6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0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">
                <v:shadow on="t"/>
                <v:textbox>
                  <w:txbxContent>
                    <w:p w14:paraId="118F7BE8"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MX"/>
                        </w:rPr>
                      </w:pPr>
                      <w:r>
                        <w:rPr>
                          <w:rFonts w:ascii="Arial" w:hAnsi="Arial" w:cs="Arial"/>
                          <w:lang w:val="es-MX"/>
                        </w:rPr>
                        <w:t xml:space="preserve">4. </w:t>
                      </w:r>
                      <w:r>
                        <w:rPr>
                          <w:rFonts w:ascii="Arial" w:hAnsi="Arial" w:cs="Arial"/>
                          <w:sz w:val="24"/>
                          <w:szCs w:val="24"/>
                          <w:lang w:val="es-MX"/>
                        </w:rPr>
                        <w:t>No hay eventos posteriores a los estados financieros que requieran ajustes o revelación en notas, de conformidad con las normas contables.</w:t>
                      </w:r>
                    </w:p>
                    <w:p w14:paraId="489123FC"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MX"/>
                        </w:rPr>
                      </w:pPr>
                    </w:p>
                    <w:p w14:paraId="031E56F0"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MX"/>
                        </w:rPr>
                      </w:pPr>
                      <w:r>
                        <w:rPr>
                          <w:rFonts w:ascii="Arial" w:hAnsi="Arial" w:cs="Arial"/>
                          <w:lang w:val="es-MX"/>
                        </w:rPr>
                        <w:t xml:space="preserve">5. </w:t>
                      </w:r>
                      <w:r>
                        <w:rPr>
                          <w:rFonts w:ascii="Arial" w:hAnsi="Arial" w:cs="Arial"/>
                          <w:sz w:val="24"/>
                          <w:szCs w:val="24"/>
                          <w:lang w:val="es-MX"/>
                        </w:rPr>
                        <w:t>El efecto de los ajustes contables propuestos por la auditoria no corregidos son inmateriales individualmente y en su conjunto.</w:t>
                      </w:r>
                    </w:p>
                    <w:p w14:paraId="3DF9E73D"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MX"/>
                        </w:rPr>
                      </w:pPr>
                    </w:p>
                    <w:p w14:paraId="3728F5E4"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6. </w:t>
                      </w:r>
                      <w:r>
                        <w:rPr>
                          <w:rFonts w:ascii="Arial" w:hAnsi="Arial" w:cs="Arial"/>
                          <w:sz w:val="24"/>
                          <w:szCs w:val="24"/>
                          <w:lang w:val="es-ES"/>
                        </w:rPr>
                        <w:t>Hemos cumplido con todos los aspectos de los acuerdos contractuales que pudieran tener un efecto material sobre los estados financieros en caso de incumplimiento.</w:t>
                      </w:r>
                    </w:p>
                    <w:p w14:paraId="396DF76E"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p>
                    <w:p w14:paraId="4ABA1B5D"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7. </w:t>
                      </w:r>
                      <w:r>
                        <w:rPr>
                          <w:rFonts w:ascii="Arial" w:hAnsi="Arial" w:cs="Arial"/>
                          <w:sz w:val="24"/>
                          <w:szCs w:val="24"/>
                          <w:lang w:val="es-ES"/>
                        </w:rPr>
                        <w:t>Todas las transacciones con impacto material han sido registradas en la contabilidad y están reflejadas en los estados financieros.</w:t>
                      </w:r>
                    </w:p>
                    <w:p w14:paraId="60B8A7E8"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p>
                    <w:p w14:paraId="270E696B"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i/>
                          <w:iCs/>
                          <w:sz w:val="24"/>
                          <w:szCs w:val="24"/>
                          <w:lang w:val="es-ES"/>
                        </w:rPr>
                      </w:pPr>
                      <w:r>
                        <w:rPr>
                          <w:rFonts w:ascii="Arial" w:hAnsi="Arial" w:cs="Arial"/>
                          <w:lang w:val="es-ES"/>
                        </w:rPr>
                        <w:t xml:space="preserve">8. </w:t>
                      </w:r>
                      <w:r>
                        <w:rPr>
                          <w:rFonts w:ascii="Arial" w:hAnsi="Arial" w:cs="Arial"/>
                          <w:sz w:val="24"/>
                          <w:szCs w:val="24"/>
                          <w:lang w:val="es-ES"/>
                        </w:rPr>
                        <w:t>No existen riesgos e incertidumbres relacionados con estimaciones significativas y vulnerabilidades actuales debido a concentraciones materiales que no hayan sido reveladas</w:t>
                      </w:r>
                      <w:r>
                        <w:rPr>
                          <w:rFonts w:ascii="Arial" w:hAnsi="Arial" w:cs="Arial"/>
                          <w:i/>
                          <w:iCs/>
                          <w:sz w:val="24"/>
                          <w:szCs w:val="24"/>
                          <w:lang w:val="es-ES"/>
                        </w:rPr>
                        <w:t>.</w:t>
                      </w:r>
                    </w:p>
                    <w:p w14:paraId="6EEEE431"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i/>
                          <w:iCs/>
                          <w:sz w:val="24"/>
                          <w:szCs w:val="24"/>
                          <w:lang w:val="es-ES"/>
                        </w:rPr>
                      </w:pPr>
                    </w:p>
                    <w:p w14:paraId="5DB52017"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9. </w:t>
                      </w:r>
                      <w:r>
                        <w:rPr>
                          <w:rFonts w:ascii="Arial" w:hAnsi="Arial" w:cs="Arial"/>
                          <w:sz w:val="24"/>
                          <w:szCs w:val="24"/>
                          <w:lang w:val="es-ES"/>
                        </w:rPr>
                        <w:t xml:space="preserve">Tenemos el titulo para todos los activos que aparecen en el Estado de Situación Financiera.  </w:t>
                      </w:r>
                    </w:p>
                    <w:p w14:paraId="089CE89A"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p>
                    <w:p w14:paraId="0694120C" w14:textId="77777777" w:rsidR="004F52C4" w:rsidRDefault="004F52C4" w:rsidP="004F52C4">
                      <w:pPr>
                        <w:keepLines/>
                        <w:tabs>
                          <w:tab w:val="left" w:pos="142"/>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10. </w:t>
                      </w:r>
                      <w:r>
                        <w:rPr>
                          <w:rFonts w:ascii="Arial" w:hAnsi="Arial" w:cs="Arial"/>
                          <w:sz w:val="24"/>
                          <w:szCs w:val="24"/>
                          <w:lang w:val="es-ES"/>
                        </w:rPr>
                        <w:t>Las cuentas por cobrar representan derechos válidos sobre los deudores indicados y no incluyen importes para bienes despachados o servicios prestados con posterioridad a la fecha del Estado de Situación Financiera, bienes despachados en consignación o sujetos a aceptación, u otros tipos de acuerdos que no constituyen ventas. Todos los ingresos reconocidos a la fecha del Estado de Resultados han sido realizados y han sido ganados.</w:t>
                      </w:r>
                    </w:p>
                    <w:p w14:paraId="79850F60" w14:textId="77777777" w:rsidR="004F52C4" w:rsidRDefault="004F52C4" w:rsidP="004F52C4">
                      <w:pPr>
                        <w:keepLines/>
                        <w:tabs>
                          <w:tab w:val="left" w:pos="142"/>
                          <w:tab w:val="left" w:pos="840"/>
                        </w:tabs>
                        <w:autoSpaceDE w:val="0"/>
                        <w:autoSpaceDN w:val="0"/>
                        <w:adjustRightInd w:val="0"/>
                        <w:spacing w:after="0" w:line="240" w:lineRule="auto"/>
                        <w:jc w:val="both"/>
                        <w:rPr>
                          <w:rFonts w:ascii="Arial" w:hAnsi="Arial" w:cs="Arial"/>
                          <w:sz w:val="24"/>
                          <w:szCs w:val="24"/>
                          <w:lang w:val="es-ES"/>
                        </w:rPr>
                      </w:pPr>
                    </w:p>
                    <w:p w14:paraId="00ABDED9"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11. </w:t>
                      </w:r>
                      <w:r>
                        <w:rPr>
                          <w:rFonts w:ascii="Arial" w:hAnsi="Arial" w:cs="Arial"/>
                          <w:sz w:val="24"/>
                          <w:szCs w:val="24"/>
                          <w:lang w:val="es-ES"/>
                        </w:rPr>
                        <w:t>Los inventarios, incluyendo bienes defectuosos, de lento movimiento, obsoletos o no utilizables, se presentan con importes que no exceden sus valores realizables netos estimados. Los conteos físicos y mediciones de los inventarios fueron realizados por personal capacitado, y los registros fueron ajustados apropiadamente después de dar reconocimiento al corte de los materiales recibidos y productos despachados.</w:t>
                      </w:r>
                    </w:p>
                    <w:p w14:paraId="5C90DFCE" w14:textId="77777777" w:rsidR="004F52C4" w:rsidRDefault="004F52C4" w:rsidP="004F52C4">
                      <w:pPr>
                        <w:tabs>
                          <w:tab w:val="left" w:pos="142"/>
                        </w:tabs>
                        <w:autoSpaceDE w:val="0"/>
                        <w:autoSpaceDN w:val="0"/>
                        <w:adjustRightInd w:val="0"/>
                        <w:spacing w:after="0" w:line="240" w:lineRule="auto"/>
                        <w:jc w:val="both"/>
                        <w:rPr>
                          <w:rFonts w:ascii="Arial" w:hAnsi="Arial" w:cs="Arial"/>
                          <w:b/>
                          <w:bCs/>
                          <w:i/>
                          <w:iCs/>
                          <w:sz w:val="24"/>
                          <w:szCs w:val="24"/>
                          <w:lang w:val="es-ES"/>
                        </w:rPr>
                      </w:pPr>
                    </w:p>
                    <w:p w14:paraId="3CE6CBC9"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12. </w:t>
                      </w:r>
                      <w:r>
                        <w:rPr>
                          <w:rFonts w:ascii="Arial" w:hAnsi="Arial" w:cs="Arial"/>
                          <w:sz w:val="24"/>
                          <w:szCs w:val="24"/>
                          <w:lang w:val="es-ES"/>
                        </w:rPr>
                        <w:t>Los préstamos bancarios han sido debidamente registrados o revelados en los estados financieros.</w:t>
                      </w:r>
                    </w:p>
                    <w:p w14:paraId="7D24BD2D" w14:textId="77777777" w:rsidR="004F52C4" w:rsidRDefault="004F52C4" w:rsidP="004F52C4">
                      <w:pPr>
                        <w:keepNext/>
                        <w:tabs>
                          <w:tab w:val="left" w:pos="142"/>
                        </w:tabs>
                        <w:autoSpaceDE w:val="0"/>
                        <w:autoSpaceDN w:val="0"/>
                        <w:adjustRightInd w:val="0"/>
                        <w:spacing w:after="0" w:line="240" w:lineRule="auto"/>
                        <w:jc w:val="both"/>
                        <w:rPr>
                          <w:rFonts w:ascii="Arial" w:hAnsi="Arial" w:cs="Arial"/>
                          <w:b/>
                          <w:bCs/>
                          <w:i/>
                          <w:iCs/>
                          <w:sz w:val="24"/>
                          <w:szCs w:val="24"/>
                          <w:lang w:val="es-ES"/>
                        </w:rPr>
                      </w:pPr>
                      <w:r>
                        <w:rPr>
                          <w:rFonts w:ascii="Arial" w:hAnsi="Arial" w:cs="Arial"/>
                          <w:b/>
                          <w:bCs/>
                          <w:i/>
                          <w:iCs/>
                          <w:sz w:val="24"/>
                          <w:szCs w:val="24"/>
                          <w:lang w:val="es-ES"/>
                        </w:rPr>
                        <w:t xml:space="preserve"> </w:t>
                      </w:r>
                    </w:p>
                    <w:p w14:paraId="057A5B6A"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13. </w:t>
                      </w:r>
                      <w:r>
                        <w:rPr>
                          <w:rFonts w:ascii="Arial" w:hAnsi="Arial" w:cs="Arial"/>
                          <w:sz w:val="24"/>
                          <w:szCs w:val="24"/>
                          <w:lang w:val="es-ES"/>
                        </w:rPr>
                        <w:t>Todos los litigios y reclamos conocidos, ya sea reales o posibles, cuyos efectos deban ser considerados en la preparación de los estados financieros, han sido informados a usted y sus efectos se han contabilizado y/o revelado apropiadamente, según corresponda, de conformidad con las normas contables vigentes. No conocemos litigios o reclamos adicionales a los indicados en las notas a los estados financieros, que hayan sido recibidos o esperen recibirse.</w:t>
                      </w:r>
                    </w:p>
                    <w:p w14:paraId="4211B2EC"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p>
                    <w:p w14:paraId="3C09D12A"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14.</w:t>
                      </w:r>
                      <w:r>
                        <w:rPr>
                          <w:rFonts w:ascii="Arial" w:hAnsi="Arial" w:cs="Arial"/>
                          <w:lang w:val="es-ES"/>
                        </w:rPr>
                        <w:tab/>
                      </w:r>
                      <w:r>
                        <w:rPr>
                          <w:rFonts w:ascii="Arial" w:hAnsi="Arial" w:cs="Arial"/>
                          <w:sz w:val="24"/>
                          <w:szCs w:val="24"/>
                          <w:lang w:val="es-ES"/>
                        </w:rPr>
                        <w:t>No ha habido investigaciones internas o comunicaciones de agencias reguladoras o representantes del gobierno sobre incumplimiento de leyes o reglamentos en cualquier jurisdicción, incumplimiento con, o deficiencias en, las prácticas de reporte de información financiera u otros asuntos que pudieran tener un efecto material sobre los estados financieros</w:t>
                      </w:r>
                    </w:p>
                  </w:txbxContent>
                </v:textbox>
                <w10:wrap anchorx="margin"/>
              </v:roundrect>
            </w:pict>
          </mc:Fallback>
        </mc:AlternateContent>
      </w:r>
    </w:p>
    <w:p w14:paraId="0A409116"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6A0AB0E3"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3730E1A3"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694CF6A4"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489ED5E8"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10810771"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41072B94"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4B1FA914"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18A635B7"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3B6771F7"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0A8BEB53"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34CF736B"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158BA66B"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297C027B"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1577F796"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3661F33C"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66BD120C"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7E6A3A9C"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4C577439"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52128ACB"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2C6370A7"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7DE58783"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698CAC6A"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54BF5A37"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4BF4C58C"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084B7656"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520778FD"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03B96126"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79D09D1B"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53281EC0"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45309506"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73D1E8E2"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56E020E8"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6F5B5964"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1E814DDC"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6194C690"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239273C2"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446F8D1A" w14:textId="77777777" w:rsidR="007E4AE3" w:rsidRDefault="007E4AE3"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0684FE0F"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3713303C"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762E3CC5"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66DE3CA3"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76C928C8"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1E2E6C41"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75FBCD28"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57FA65AD"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3C1B7849"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04E26B94"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7D45C52F"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78AA93A8"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42EF9056"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7B811A44"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22D9998B"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r w:rsidRPr="00B34B8C">
        <w:rPr>
          <w:rFonts w:ascii="Arial" w:hAnsi="Arial" w:cs="Arial"/>
          <w:b/>
          <w:noProof/>
          <w:lang w:eastAsia="es-CO"/>
        </w:rPr>
        <mc:AlternateContent>
          <mc:Choice Requires="wps">
            <w:drawing>
              <wp:anchor distT="0" distB="0" distL="114300" distR="114300" simplePos="0" relativeHeight="251676672" behindDoc="0" locked="0" layoutInCell="1" allowOverlap="1" wp14:anchorId="7CC65FFF" wp14:editId="615DBC63">
                <wp:simplePos x="0" y="0"/>
                <wp:positionH relativeFrom="margin">
                  <wp:posOffset>0</wp:posOffset>
                </wp:positionH>
                <wp:positionV relativeFrom="paragraph">
                  <wp:posOffset>-635</wp:posOffset>
                </wp:positionV>
                <wp:extent cx="6470650" cy="8503920"/>
                <wp:effectExtent l="0" t="0" r="63500" b="49530"/>
                <wp:wrapNone/>
                <wp:docPr id="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8503920"/>
                        </a:xfrm>
                        <a:prstGeom prst="roundRect">
                          <a:avLst>
                            <a:gd name="adj" fmla="val 313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1A909A3D"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15. </w:t>
                            </w:r>
                            <w:r>
                              <w:rPr>
                                <w:rFonts w:ascii="Arial" w:hAnsi="Arial" w:cs="Arial"/>
                                <w:sz w:val="24"/>
                                <w:szCs w:val="24"/>
                                <w:lang w:val="es-ES"/>
                              </w:rPr>
                              <w:t>No hay otros pasivos o contingencias de ganancia o pérdida considerados materiales, individualmente o en total, que requieran ser provisionados o revelados, ni hay provisión alguna de contingencia de pérdida incluida en el Estado de Situación Financiera que no esté de conformidad con las normas contables vigentes.</w:t>
                            </w:r>
                          </w:p>
                          <w:p w14:paraId="3879DF11"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p>
                          <w:p w14:paraId="366F5EE7"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16. </w:t>
                            </w:r>
                            <w:r>
                              <w:rPr>
                                <w:rFonts w:ascii="Arial" w:hAnsi="Arial" w:cs="Arial"/>
                                <w:sz w:val="24"/>
                                <w:szCs w:val="24"/>
                                <w:lang w:val="es-ES"/>
                              </w:rPr>
                              <w:t>Confirmamos que:</w:t>
                            </w:r>
                          </w:p>
                          <w:p w14:paraId="69988195"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p>
                          <w:p w14:paraId="1AB01DC7"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 xml:space="preserve">Entendemos que el término "fraude" incluye errores e irregularidades resultantes de informes financieros fraudulentos, así como errores e irregularidades resultantes de la malversación de activos. </w:t>
                            </w:r>
                          </w:p>
                          <w:p w14:paraId="71731D4D"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p>
                          <w:p w14:paraId="68381426"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Los errores e irregularidades resultantes de informes financieros fraudulentos implican errores e irregularidades intencionales, incluyendo omisiones de montos o revelaciones, con el propósito de engañar a los usuarios de los estados financieros. Los errores e irregularidades que resultan de la malversación de activos involucran la apropiación indebida de los activos de una entidad, normalmente acompañado de registros o documentos falsos o engañosos, con el fin de ocultar la falta de dichos activos o que han sido comprometidos o entregados sin la debida autorización.</w:t>
                            </w:r>
                          </w:p>
                          <w:p w14:paraId="4A69D557"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p>
                          <w:p w14:paraId="592A34C9"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 xml:space="preserve"> No conocemos casos de fraude o sospechas de fraude que involucren a la gerencia, a empleados que realicen funciones importantes dentro del sistema de control interno o a otros empleados, que pudieran tener efecto importante sobre los estados financieros. Tampoco conocemos acusaciones de fraude o de sospechas de fraude comunicadas por empleados, </w:t>
                            </w:r>
                            <w:proofErr w:type="spellStart"/>
                            <w:r>
                              <w:rPr>
                                <w:rFonts w:ascii="Arial" w:hAnsi="Arial" w:cs="Arial"/>
                                <w:sz w:val="24"/>
                                <w:szCs w:val="24"/>
                                <w:lang w:val="es-ES"/>
                              </w:rPr>
                              <w:t>ex-empleados</w:t>
                            </w:r>
                            <w:proofErr w:type="spellEnd"/>
                            <w:r>
                              <w:rPr>
                                <w:rFonts w:ascii="Arial" w:hAnsi="Arial" w:cs="Arial"/>
                                <w:sz w:val="24"/>
                                <w:szCs w:val="24"/>
                                <w:lang w:val="es-ES"/>
                              </w:rPr>
                              <w:t>, analistas, reguladores u otros.</w:t>
                            </w:r>
                          </w:p>
                          <w:p w14:paraId="4337D61D"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 xml:space="preserve">  </w:t>
                            </w:r>
                          </w:p>
                          <w:p w14:paraId="501E013B"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17. </w:t>
                            </w:r>
                            <w:r>
                              <w:rPr>
                                <w:rFonts w:ascii="Arial" w:hAnsi="Arial" w:cs="Arial"/>
                                <w:sz w:val="24"/>
                                <w:szCs w:val="24"/>
                                <w:lang w:val="es-ES"/>
                              </w:rPr>
                              <w:t>Reconocemos nuestra responsabilidad por el control interno y la necesidad de éste en la preparación de estados financieros libres de errores materiales debido a fraude o error. En particular, reconocemos nuestra responsabilidad por el diseño, la implementación y el mantenimiento del control interno para prevenir y descubrir el fraude y el error.</w:t>
                            </w:r>
                          </w:p>
                          <w:p w14:paraId="2A222773"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p>
                          <w:p w14:paraId="7B5039A5"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18. </w:t>
                            </w:r>
                            <w:r>
                              <w:rPr>
                                <w:rFonts w:ascii="Arial" w:hAnsi="Arial" w:cs="Arial"/>
                                <w:sz w:val="24"/>
                                <w:szCs w:val="24"/>
                                <w:lang w:val="es-ES"/>
                              </w:rPr>
                              <w:t xml:space="preserve">Confirmamos la integridad de la información que les hemos proporcionado con respecto a la identificación de entes relacionados y sobre los saldos y las transacciones realizadas con dichos entes que son materiales para los estados financieros. </w:t>
                            </w:r>
                          </w:p>
                          <w:p w14:paraId="4FC06B19" w14:textId="77777777" w:rsidR="004F52C4" w:rsidRDefault="004F52C4" w:rsidP="004F52C4">
                            <w:pPr>
                              <w:tabs>
                                <w:tab w:val="left" w:pos="142"/>
                              </w:tabs>
                              <w:autoSpaceDE w:val="0"/>
                              <w:autoSpaceDN w:val="0"/>
                              <w:adjustRightInd w:val="0"/>
                              <w:spacing w:after="0" w:line="240" w:lineRule="auto"/>
                              <w:rPr>
                                <w:rFonts w:ascii="Arial" w:hAnsi="Arial" w:cs="Arial"/>
                                <w:sz w:val="24"/>
                                <w:szCs w:val="24"/>
                                <w:lang w:val="es-ES"/>
                              </w:rPr>
                            </w:pPr>
                          </w:p>
                          <w:p w14:paraId="23D9772C"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19. </w:t>
                            </w:r>
                            <w:r>
                              <w:rPr>
                                <w:rFonts w:ascii="Arial" w:hAnsi="Arial" w:cs="Arial"/>
                                <w:sz w:val="24"/>
                                <w:szCs w:val="24"/>
                                <w:lang w:val="es-ES"/>
                              </w:rPr>
                              <w:t>Hemos adoptado las medidas necesarias para minimizar los riesgos involucrados y mejorar los controles sobre las observaciones informadas por ustedes relacionadas con el sistema de control interno.</w:t>
                            </w:r>
                          </w:p>
                          <w:p w14:paraId="68BDABB3"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p>
                          <w:p w14:paraId="4F70CE43"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20. </w:t>
                            </w:r>
                            <w:r>
                              <w:rPr>
                                <w:rFonts w:ascii="Arial" w:hAnsi="Arial" w:cs="Arial"/>
                                <w:sz w:val="24"/>
                                <w:szCs w:val="24"/>
                                <w:lang w:val="es-ES"/>
                              </w:rPr>
                              <w:t>No han ocurrido ni están pendientes eventos o transacciones subsecuentes a 31 de diciembre de 20</w:t>
                            </w:r>
                            <w:r>
                              <w:rPr>
                                <w:rFonts w:ascii="Arial" w:hAnsi="Arial" w:cs="Arial"/>
                                <w:color w:val="0070C0"/>
                                <w:sz w:val="24"/>
                                <w:szCs w:val="24"/>
                                <w:lang w:val="es-ES"/>
                              </w:rPr>
                              <w:t>XX</w:t>
                            </w:r>
                            <w:r>
                              <w:rPr>
                                <w:rFonts w:ascii="Arial" w:hAnsi="Arial" w:cs="Arial"/>
                                <w:sz w:val="24"/>
                                <w:szCs w:val="24"/>
                                <w:lang w:val="es-ES"/>
                              </w:rPr>
                              <w:t>, que tuvieran un efecto material sobre los estados financieros a esa fecha o para el período terminado en esa fecha, o que sean de tal importancia respecto a los asuntos de la Compañía que requieran ser mencionados en una nota a los estados financieros a fin de evitar que éstos sean confusos o engañosos en cuanto a la situación financiera, resultados de operaciones de la Compañía.</w:t>
                            </w:r>
                          </w:p>
                          <w:p w14:paraId="35A5D12F"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p>
                          <w:p w14:paraId="3556C0AE"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21. </w:t>
                            </w:r>
                            <w:r>
                              <w:rPr>
                                <w:rFonts w:ascii="Arial" w:hAnsi="Arial" w:cs="Arial"/>
                                <w:sz w:val="24"/>
                                <w:szCs w:val="24"/>
                                <w:lang w:val="es-ES"/>
                              </w:rPr>
                              <w:t>No hay  impactos significativos que lleguen a  crear una duda significativa sobre la habilidad para continuar como un negocio en marcha en el futuro previsible.</w:t>
                            </w:r>
                          </w:p>
                          <w:p w14:paraId="5C2AAD6C"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p>
                          <w:p w14:paraId="6C4BFCBF"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C65FFF" id="_x0000_s1043" style="position:absolute;left:0;text-align:left;margin-left:0;margin-top:-.05pt;width:509.5pt;height:669.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0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">
                <v:shadow on="t"/>
                <v:textbox>
                  <w:txbxContent>
                    <w:p w14:paraId="1A909A3D"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15. </w:t>
                      </w:r>
                      <w:r>
                        <w:rPr>
                          <w:rFonts w:ascii="Arial" w:hAnsi="Arial" w:cs="Arial"/>
                          <w:sz w:val="24"/>
                          <w:szCs w:val="24"/>
                          <w:lang w:val="es-ES"/>
                        </w:rPr>
                        <w:t>No hay otros pasivos o contingencias de ganancia o pérdida considerados materiales, individualmente o en total, que requieran ser provisionados o revelados, ni hay provisión alguna de contingencia de pérdida incluida en el Estado de Situación Financiera que no esté de conformidad con las normas contables vigentes.</w:t>
                      </w:r>
                    </w:p>
                    <w:p w14:paraId="3879DF11"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p>
                    <w:p w14:paraId="366F5EE7"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16. </w:t>
                      </w:r>
                      <w:r>
                        <w:rPr>
                          <w:rFonts w:ascii="Arial" w:hAnsi="Arial" w:cs="Arial"/>
                          <w:sz w:val="24"/>
                          <w:szCs w:val="24"/>
                          <w:lang w:val="es-ES"/>
                        </w:rPr>
                        <w:t>Confirmamos que:</w:t>
                      </w:r>
                    </w:p>
                    <w:p w14:paraId="69988195"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p>
                    <w:p w14:paraId="1AB01DC7"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 xml:space="preserve">Entendemos que el término "fraude" incluye errores e irregularidades resultantes de informes financieros fraudulentos, así como errores e irregularidades resultantes de la malversación de activos. </w:t>
                      </w:r>
                    </w:p>
                    <w:p w14:paraId="71731D4D"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p>
                    <w:p w14:paraId="68381426"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Los errores e irregularidades resultantes de informes financieros fraudulentos implican errores e irregularidades intencionales, incluyendo omisiones de montos o revelaciones, con el propósito de engañar a los usuarios de los estados financieros. Los errores e irregularidades que resultan de la malversación de activos involucran la apropiación indebida de los activos de una entidad, normalmente acompañado de registros o documentos falsos o engañosos, con el fin de ocultar la falta de dichos activos o que han sido comprometidos o entregados sin la debida autorización.</w:t>
                      </w:r>
                    </w:p>
                    <w:p w14:paraId="4A69D557"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p>
                    <w:p w14:paraId="592A34C9"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 xml:space="preserve"> No conocemos casos de fraude o sospechas de fraude que involucren a la gerencia, a empleados que realicen funciones importantes dentro del sistema de control interno o a otros empleados, que pudieran tener efecto importante sobre los estados financieros. Tampoco conocemos acusaciones de fraude o de sospechas de fraude comunicadas por empleados, </w:t>
                      </w:r>
                      <w:proofErr w:type="spellStart"/>
                      <w:r>
                        <w:rPr>
                          <w:rFonts w:ascii="Arial" w:hAnsi="Arial" w:cs="Arial"/>
                          <w:sz w:val="24"/>
                          <w:szCs w:val="24"/>
                          <w:lang w:val="es-ES"/>
                        </w:rPr>
                        <w:t>ex-empleados</w:t>
                      </w:r>
                      <w:proofErr w:type="spellEnd"/>
                      <w:r>
                        <w:rPr>
                          <w:rFonts w:ascii="Arial" w:hAnsi="Arial" w:cs="Arial"/>
                          <w:sz w:val="24"/>
                          <w:szCs w:val="24"/>
                          <w:lang w:val="es-ES"/>
                        </w:rPr>
                        <w:t>, analistas, reguladores u otros.</w:t>
                      </w:r>
                    </w:p>
                    <w:p w14:paraId="4337D61D"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 xml:space="preserve">  </w:t>
                      </w:r>
                    </w:p>
                    <w:p w14:paraId="501E013B"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17. </w:t>
                      </w:r>
                      <w:r>
                        <w:rPr>
                          <w:rFonts w:ascii="Arial" w:hAnsi="Arial" w:cs="Arial"/>
                          <w:sz w:val="24"/>
                          <w:szCs w:val="24"/>
                          <w:lang w:val="es-ES"/>
                        </w:rPr>
                        <w:t>Reconocemos nuestra responsabilidad por el control interno y la necesidad de éste en la preparación de estados financieros libres de errores materiales debido a fraude o error. En particular, reconocemos nuestra responsabilidad por el diseño, la implementación y el mantenimiento del control interno para prevenir y descubrir el fraude y el error.</w:t>
                      </w:r>
                    </w:p>
                    <w:p w14:paraId="2A222773"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p>
                    <w:p w14:paraId="7B5039A5"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18. </w:t>
                      </w:r>
                      <w:r>
                        <w:rPr>
                          <w:rFonts w:ascii="Arial" w:hAnsi="Arial" w:cs="Arial"/>
                          <w:sz w:val="24"/>
                          <w:szCs w:val="24"/>
                          <w:lang w:val="es-ES"/>
                        </w:rPr>
                        <w:t xml:space="preserve">Confirmamos la integridad de la información que les hemos proporcionado con respecto a la identificación de entes relacionados y sobre los saldos y las transacciones realizadas con dichos entes que son materiales para los estados financieros. </w:t>
                      </w:r>
                    </w:p>
                    <w:p w14:paraId="4FC06B19" w14:textId="77777777" w:rsidR="004F52C4" w:rsidRDefault="004F52C4" w:rsidP="004F52C4">
                      <w:pPr>
                        <w:tabs>
                          <w:tab w:val="left" w:pos="142"/>
                        </w:tabs>
                        <w:autoSpaceDE w:val="0"/>
                        <w:autoSpaceDN w:val="0"/>
                        <w:adjustRightInd w:val="0"/>
                        <w:spacing w:after="0" w:line="240" w:lineRule="auto"/>
                        <w:rPr>
                          <w:rFonts w:ascii="Arial" w:hAnsi="Arial" w:cs="Arial"/>
                          <w:sz w:val="24"/>
                          <w:szCs w:val="24"/>
                          <w:lang w:val="es-ES"/>
                        </w:rPr>
                      </w:pPr>
                    </w:p>
                    <w:p w14:paraId="23D9772C"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19. </w:t>
                      </w:r>
                      <w:r>
                        <w:rPr>
                          <w:rFonts w:ascii="Arial" w:hAnsi="Arial" w:cs="Arial"/>
                          <w:sz w:val="24"/>
                          <w:szCs w:val="24"/>
                          <w:lang w:val="es-ES"/>
                        </w:rPr>
                        <w:t>Hemos adoptado las medidas necesarias para minimizar los riesgos involucrados y mejorar los controles sobre las observaciones informadas por ustedes relacionadas con el sistema de control interno.</w:t>
                      </w:r>
                    </w:p>
                    <w:p w14:paraId="68BDABB3"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p>
                    <w:p w14:paraId="4F70CE43"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20. </w:t>
                      </w:r>
                      <w:r>
                        <w:rPr>
                          <w:rFonts w:ascii="Arial" w:hAnsi="Arial" w:cs="Arial"/>
                          <w:sz w:val="24"/>
                          <w:szCs w:val="24"/>
                          <w:lang w:val="es-ES"/>
                        </w:rPr>
                        <w:t>No han ocurrido ni están pendientes eventos o transacciones subsecuentes a 31 de diciembre de 20</w:t>
                      </w:r>
                      <w:r>
                        <w:rPr>
                          <w:rFonts w:ascii="Arial" w:hAnsi="Arial" w:cs="Arial"/>
                          <w:color w:val="0070C0"/>
                          <w:sz w:val="24"/>
                          <w:szCs w:val="24"/>
                          <w:lang w:val="es-ES"/>
                        </w:rPr>
                        <w:t>XX</w:t>
                      </w:r>
                      <w:r>
                        <w:rPr>
                          <w:rFonts w:ascii="Arial" w:hAnsi="Arial" w:cs="Arial"/>
                          <w:sz w:val="24"/>
                          <w:szCs w:val="24"/>
                          <w:lang w:val="es-ES"/>
                        </w:rPr>
                        <w:t>, que tuvieran un efecto material sobre los estados financieros a esa fecha o para el período terminado en esa fecha, o que sean de tal importancia respecto a los asuntos de la Compañía que requieran ser mencionados en una nota a los estados financieros a fin de evitar que éstos sean confusos o engañosos en cuanto a la situación financiera, resultados de operaciones de la Compañía.</w:t>
                      </w:r>
                    </w:p>
                    <w:p w14:paraId="35A5D12F"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p>
                    <w:p w14:paraId="3556C0AE"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 xml:space="preserve">21. </w:t>
                      </w:r>
                      <w:r>
                        <w:rPr>
                          <w:rFonts w:ascii="Arial" w:hAnsi="Arial" w:cs="Arial"/>
                          <w:sz w:val="24"/>
                          <w:szCs w:val="24"/>
                          <w:lang w:val="es-ES"/>
                        </w:rPr>
                        <w:t xml:space="preserve">No </w:t>
                      </w:r>
                      <w:proofErr w:type="gramStart"/>
                      <w:r>
                        <w:rPr>
                          <w:rFonts w:ascii="Arial" w:hAnsi="Arial" w:cs="Arial"/>
                          <w:sz w:val="24"/>
                          <w:szCs w:val="24"/>
                          <w:lang w:val="es-ES"/>
                        </w:rPr>
                        <w:t>hay  impactos</w:t>
                      </w:r>
                      <w:proofErr w:type="gramEnd"/>
                      <w:r>
                        <w:rPr>
                          <w:rFonts w:ascii="Arial" w:hAnsi="Arial" w:cs="Arial"/>
                          <w:sz w:val="24"/>
                          <w:szCs w:val="24"/>
                          <w:lang w:val="es-ES"/>
                        </w:rPr>
                        <w:t xml:space="preserve"> significativos que lleguen a  crear una duda significativa sobre la habilidad para continuar como un negocio en marcha en el futuro previsible.</w:t>
                      </w:r>
                    </w:p>
                    <w:p w14:paraId="5C2AAD6C" w14:textId="77777777" w:rsidR="004F52C4" w:rsidRDefault="004F52C4" w:rsidP="004F52C4">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p>
                    <w:p w14:paraId="6C4BFCBF" w14:textId="77777777" w:rsidR="004F52C4" w:rsidRDefault="004F52C4" w:rsidP="004F52C4">
                      <w:pPr>
                        <w:tabs>
                          <w:tab w:val="left" w:pos="142"/>
                        </w:tabs>
                        <w:autoSpaceDE w:val="0"/>
                        <w:autoSpaceDN w:val="0"/>
                        <w:adjustRightInd w:val="0"/>
                        <w:spacing w:after="0" w:line="240" w:lineRule="auto"/>
                        <w:jc w:val="both"/>
                        <w:rPr>
                          <w:rFonts w:ascii="Arial" w:hAnsi="Arial" w:cs="Arial"/>
                          <w:sz w:val="24"/>
                          <w:szCs w:val="24"/>
                          <w:lang w:val="es-ES"/>
                        </w:rPr>
                      </w:pPr>
                    </w:p>
                  </w:txbxContent>
                </v:textbox>
                <w10:wrap anchorx="margin"/>
              </v:roundrect>
            </w:pict>
          </mc:Fallback>
        </mc:AlternateContent>
      </w:r>
    </w:p>
    <w:p w14:paraId="10E42046"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1AB6C871"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71345490"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7F9D1D62"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497D2938"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61A3237B"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4A95133A"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540F8757"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72C7E454"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798F4E8B"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09C51738"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69188866"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6D358EB6"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3AB0DE45"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2E4BC42D"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2BB1B449"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5B5E285D"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463F5B71"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07A3C7DC"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3136F32D"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241BDE4A"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5C2B87A9"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0D0042E0"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5E12551A"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0057BC76"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40E5B191"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46D9D215"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2D5D3FA7"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6D5FC334"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0DD0A46B"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18406089"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78C41C11"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1675B024"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3BF30136"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74824DEE"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45F49115"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526EA294"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795FDA55"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6D47F586"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7CA2FF40" w14:textId="77777777" w:rsidR="004F52C4"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142737E8" w14:textId="77777777" w:rsidR="004F52C4" w:rsidRPr="00586AEC" w:rsidRDefault="004F52C4" w:rsidP="007E4AE3">
      <w:pPr>
        <w:keepNext/>
        <w:tabs>
          <w:tab w:val="left" w:pos="142"/>
        </w:tabs>
        <w:autoSpaceDE w:val="0"/>
        <w:autoSpaceDN w:val="0"/>
        <w:adjustRightInd w:val="0"/>
        <w:spacing w:after="0" w:line="240" w:lineRule="auto"/>
        <w:jc w:val="both"/>
        <w:rPr>
          <w:rFonts w:ascii="Arial" w:hAnsi="Arial" w:cs="Arial"/>
          <w:b/>
          <w:sz w:val="24"/>
          <w:szCs w:val="24"/>
          <w:lang w:val="es-ES"/>
        </w:rPr>
      </w:pPr>
    </w:p>
    <w:p w14:paraId="3F988A49" w14:textId="77777777" w:rsidR="00B50A3E" w:rsidRDefault="00B50A3E" w:rsidP="007E4AE3">
      <w:pPr>
        <w:numPr>
          <w:ilvl w:val="0"/>
          <w:numId w:val="3"/>
        </w:numPr>
        <w:tabs>
          <w:tab w:val="left" w:pos="142"/>
        </w:tabs>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 xml:space="preserve">Los estados financieros a que se hace referencia aquí están razonablemente presentados, en todos los aspectos de importancia material, de acuerdo con las normas contables  vigentes en  </w:t>
      </w:r>
      <w:r>
        <w:rPr>
          <w:rFonts w:ascii="Arial" w:hAnsi="Arial" w:cs="Arial"/>
          <w:color w:val="0070C0"/>
          <w:sz w:val="24"/>
          <w:szCs w:val="24"/>
          <w:lang w:val="es-ES"/>
        </w:rPr>
        <w:t>[País]</w:t>
      </w:r>
      <w:r>
        <w:rPr>
          <w:rFonts w:ascii="Arial" w:hAnsi="Arial" w:cs="Arial"/>
          <w:sz w:val="24"/>
          <w:szCs w:val="24"/>
          <w:lang w:val="es-ES"/>
        </w:rPr>
        <w:t xml:space="preserve">  e instrucciones de los respectivos órganos de vigilancia y control. </w:t>
      </w:r>
    </w:p>
    <w:p w14:paraId="59FDE58A" w14:textId="77777777" w:rsidR="00B50A3E" w:rsidRDefault="00B50A3E" w:rsidP="007E4AE3">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p>
    <w:p w14:paraId="7C5BC2DC" w14:textId="77777777" w:rsidR="00B50A3E" w:rsidRDefault="00B50A3E" w:rsidP="007E4AE3">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lang w:val="es-ES"/>
        </w:rPr>
        <w:t>2.</w:t>
      </w:r>
      <w:r>
        <w:rPr>
          <w:rFonts w:ascii="Arial" w:hAnsi="Arial" w:cs="Arial"/>
          <w:lang w:val="es-ES"/>
        </w:rPr>
        <w:tab/>
      </w:r>
      <w:r>
        <w:rPr>
          <w:rFonts w:ascii="Arial" w:hAnsi="Arial" w:cs="Arial"/>
          <w:sz w:val="24"/>
          <w:szCs w:val="24"/>
          <w:lang w:val="es-ES"/>
        </w:rPr>
        <w:t xml:space="preserve">Los estados financieros están razonablemente presentados de conformidad con principios de contabilidad generalmente aceptados aplicados sobre una base consistente. </w:t>
      </w:r>
    </w:p>
    <w:p w14:paraId="674F690E" w14:textId="77777777" w:rsidR="00B50A3E" w:rsidRDefault="00B50A3E" w:rsidP="007E4AE3">
      <w:pPr>
        <w:tabs>
          <w:tab w:val="left" w:pos="142"/>
        </w:tabs>
        <w:autoSpaceDE w:val="0"/>
        <w:autoSpaceDN w:val="0"/>
        <w:adjustRightInd w:val="0"/>
        <w:spacing w:after="0" w:line="240" w:lineRule="auto"/>
        <w:jc w:val="both"/>
        <w:rPr>
          <w:rFonts w:ascii="Arial" w:hAnsi="Arial" w:cs="Arial"/>
          <w:sz w:val="24"/>
          <w:szCs w:val="24"/>
          <w:lang w:val="es-MX"/>
        </w:rPr>
      </w:pPr>
    </w:p>
    <w:p w14:paraId="6C7E3718" w14:textId="77777777" w:rsidR="00B50A3E" w:rsidRDefault="00B50A3E" w:rsidP="007E4AE3">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p>
    <w:p w14:paraId="41147AF8" w14:textId="77777777" w:rsidR="00B50A3E" w:rsidRDefault="00B50A3E" w:rsidP="007E4AE3">
      <w:pPr>
        <w:keepLines/>
        <w:tabs>
          <w:tab w:val="left" w:pos="142"/>
          <w:tab w:val="left" w:pos="360"/>
          <w:tab w:val="left" w:pos="840"/>
        </w:tabs>
        <w:autoSpaceDE w:val="0"/>
        <w:autoSpaceDN w:val="0"/>
        <w:adjustRightInd w:val="0"/>
        <w:spacing w:after="0" w:line="240" w:lineRule="auto"/>
        <w:jc w:val="both"/>
        <w:rPr>
          <w:rFonts w:ascii="Arial" w:hAnsi="Arial" w:cs="Arial"/>
          <w:sz w:val="24"/>
          <w:szCs w:val="24"/>
          <w:lang w:val="es-ES"/>
        </w:rPr>
      </w:pPr>
    </w:p>
    <w:p w14:paraId="49BE619F" w14:textId="77777777" w:rsidR="00B50A3E" w:rsidRDefault="000835D6" w:rsidP="007E4AE3">
      <w:pPr>
        <w:tabs>
          <w:tab w:val="left" w:pos="142"/>
        </w:tabs>
        <w:autoSpaceDE w:val="0"/>
        <w:autoSpaceDN w:val="0"/>
        <w:adjustRightInd w:val="0"/>
        <w:spacing w:after="0" w:line="240" w:lineRule="auto"/>
        <w:ind w:right="1440"/>
        <w:jc w:val="both"/>
        <w:rPr>
          <w:rFonts w:ascii="Arial" w:hAnsi="Arial" w:cs="Arial"/>
          <w:sz w:val="24"/>
          <w:szCs w:val="24"/>
          <w:lang w:val="es-ES"/>
        </w:rPr>
      </w:pPr>
      <w:r w:rsidRPr="00B34B8C">
        <w:rPr>
          <w:rFonts w:ascii="Arial" w:hAnsi="Arial" w:cs="Arial"/>
          <w:b/>
          <w:noProof/>
          <w:lang w:eastAsia="es-CO"/>
        </w:rPr>
        <mc:AlternateContent>
          <mc:Choice Requires="wps">
            <w:drawing>
              <wp:anchor distT="0" distB="0" distL="114300" distR="114300" simplePos="0" relativeHeight="251690496" behindDoc="0" locked="0" layoutInCell="1" allowOverlap="1" wp14:anchorId="6410FA74" wp14:editId="7A6521D5">
                <wp:simplePos x="0" y="0"/>
                <wp:positionH relativeFrom="margin">
                  <wp:posOffset>-64770</wp:posOffset>
                </wp:positionH>
                <wp:positionV relativeFrom="paragraph">
                  <wp:posOffset>182880</wp:posOffset>
                </wp:positionV>
                <wp:extent cx="6470650" cy="1882140"/>
                <wp:effectExtent l="0" t="0" r="63500" b="60960"/>
                <wp:wrapNone/>
                <wp:docPr id="1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1882140"/>
                        </a:xfrm>
                        <a:prstGeom prst="roundRect">
                          <a:avLst>
                            <a:gd name="adj" fmla="val 313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48695604" w14:textId="77777777" w:rsidR="000835D6" w:rsidRDefault="000835D6" w:rsidP="000835D6">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p>
                          <w:p w14:paraId="0C15C5E7" w14:textId="77777777" w:rsidR="000835D6" w:rsidRDefault="000835D6" w:rsidP="000835D6">
                            <w:pPr>
                              <w:tabs>
                                <w:tab w:val="left" w:pos="142"/>
                              </w:tabs>
                              <w:autoSpaceDE w:val="0"/>
                              <w:autoSpaceDN w:val="0"/>
                              <w:adjustRightInd w:val="0"/>
                              <w:spacing w:after="0" w:line="240" w:lineRule="auto"/>
                              <w:jc w:val="both"/>
                              <w:rPr>
                                <w:rFonts w:ascii="Arial" w:hAnsi="Arial" w:cs="Arial"/>
                                <w:color w:val="0070C0"/>
                                <w:sz w:val="24"/>
                                <w:szCs w:val="24"/>
                                <w:lang w:val="es-ES"/>
                              </w:rPr>
                            </w:pPr>
                            <w:r>
                              <w:rPr>
                                <w:rFonts w:ascii="Arial" w:hAnsi="Arial" w:cs="Arial"/>
                                <w:color w:val="0070C0"/>
                                <w:sz w:val="24"/>
                                <w:szCs w:val="24"/>
                                <w:lang w:val="es-ES"/>
                              </w:rPr>
                              <w:t>(Adicionar  las demás manifestaciones que consideren necesarias).</w:t>
                            </w:r>
                          </w:p>
                          <w:p w14:paraId="3A55D85B" w14:textId="77777777" w:rsidR="000835D6" w:rsidRDefault="000835D6" w:rsidP="000835D6">
                            <w:pPr>
                              <w:keepLines/>
                              <w:tabs>
                                <w:tab w:val="left" w:pos="142"/>
                                <w:tab w:val="left" w:pos="600"/>
                                <w:tab w:val="left" w:pos="840"/>
                              </w:tabs>
                              <w:autoSpaceDE w:val="0"/>
                              <w:autoSpaceDN w:val="0"/>
                              <w:adjustRightInd w:val="0"/>
                              <w:spacing w:after="0" w:line="240" w:lineRule="auto"/>
                              <w:jc w:val="both"/>
                              <w:rPr>
                                <w:rFonts w:ascii="Arial" w:hAnsi="Arial" w:cs="Arial"/>
                                <w:color w:val="0070C0"/>
                                <w:sz w:val="24"/>
                                <w:szCs w:val="24"/>
                                <w:lang w:val="es-ES"/>
                              </w:rPr>
                            </w:pPr>
                          </w:p>
                          <w:p w14:paraId="0A59DFB2" w14:textId="77777777" w:rsidR="000835D6" w:rsidRDefault="000835D6" w:rsidP="000835D6">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p>
                          <w:p w14:paraId="34E771D4" w14:textId="77777777" w:rsidR="000835D6" w:rsidRDefault="000835D6" w:rsidP="000835D6">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 xml:space="preserve">Comprendemos que su auditoría fue ejecutada de conformidad con </w:t>
                            </w:r>
                            <w:r>
                              <w:rPr>
                                <w:rFonts w:ascii="Arial" w:hAnsi="Arial" w:cs="Arial"/>
                                <w:sz w:val="24"/>
                                <w:szCs w:val="24"/>
                                <w:lang w:val="es-ES_tradnl"/>
                              </w:rPr>
                              <w:t>normas internacionales de auditoría y</w:t>
                            </w:r>
                            <w:r>
                              <w:rPr>
                                <w:rFonts w:ascii="Arial" w:hAnsi="Arial" w:cs="Arial"/>
                                <w:sz w:val="24"/>
                                <w:szCs w:val="24"/>
                                <w:lang w:val="es-ES"/>
                              </w:rPr>
                              <w:t xml:space="preserve"> por lo tanto, fue diseñada principalmente con el fin de expresar una opinión sobre los estados financieros de la Compañía tomados en conjunto, y que sus pruebas de los registros contables y otros procedimientos de auditoría se limitaron a aquellos que ustedes consideraron necesarios para este propósito.</w:t>
                            </w:r>
                          </w:p>
                          <w:p w14:paraId="2E069467" w14:textId="77777777" w:rsidR="000835D6" w:rsidRDefault="000835D6" w:rsidP="000835D6">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p>
                          <w:p w14:paraId="4D780AB5" w14:textId="77777777" w:rsidR="000835D6" w:rsidRDefault="000835D6" w:rsidP="000835D6">
                            <w:pPr>
                              <w:tabs>
                                <w:tab w:val="left" w:pos="142"/>
                              </w:tabs>
                              <w:autoSpaceDE w:val="0"/>
                              <w:autoSpaceDN w:val="0"/>
                              <w:adjustRightInd w:val="0"/>
                              <w:spacing w:after="0" w:line="240" w:lineRule="auto"/>
                              <w:jc w:val="both"/>
                              <w:rPr>
                                <w:rFonts w:ascii="Arial" w:hAnsi="Arial" w:cs="Arial"/>
                                <w:sz w:val="24"/>
                                <w:szCs w:val="24"/>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10FA74" id="_x0000_s1044" style="position:absolute;left:0;text-align:left;margin-left:-5.1pt;margin-top:14.4pt;width:509.5pt;height:148.2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0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">
                <v:shadow on="t"/>
                <v:textbox>
                  <w:txbxContent>
                    <w:p w14:paraId="48695604" w14:textId="77777777" w:rsidR="000835D6" w:rsidRDefault="000835D6" w:rsidP="000835D6">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p>
                    <w:p w14:paraId="0C15C5E7" w14:textId="77777777" w:rsidR="000835D6" w:rsidRDefault="000835D6" w:rsidP="000835D6">
                      <w:pPr>
                        <w:tabs>
                          <w:tab w:val="left" w:pos="142"/>
                        </w:tabs>
                        <w:autoSpaceDE w:val="0"/>
                        <w:autoSpaceDN w:val="0"/>
                        <w:adjustRightInd w:val="0"/>
                        <w:spacing w:after="0" w:line="240" w:lineRule="auto"/>
                        <w:jc w:val="both"/>
                        <w:rPr>
                          <w:rFonts w:ascii="Arial" w:hAnsi="Arial" w:cs="Arial"/>
                          <w:color w:val="0070C0"/>
                          <w:sz w:val="24"/>
                          <w:szCs w:val="24"/>
                          <w:lang w:val="es-ES"/>
                        </w:rPr>
                      </w:pPr>
                      <w:r>
                        <w:rPr>
                          <w:rFonts w:ascii="Arial" w:hAnsi="Arial" w:cs="Arial"/>
                          <w:color w:val="0070C0"/>
                          <w:sz w:val="24"/>
                          <w:szCs w:val="24"/>
                          <w:lang w:val="es-ES"/>
                        </w:rPr>
                        <w:t>(</w:t>
                      </w:r>
                      <w:proofErr w:type="gramStart"/>
                      <w:r>
                        <w:rPr>
                          <w:rFonts w:ascii="Arial" w:hAnsi="Arial" w:cs="Arial"/>
                          <w:color w:val="0070C0"/>
                          <w:sz w:val="24"/>
                          <w:szCs w:val="24"/>
                          <w:lang w:val="es-ES"/>
                        </w:rPr>
                        <w:t>Adicionar  las</w:t>
                      </w:r>
                      <w:proofErr w:type="gramEnd"/>
                      <w:r>
                        <w:rPr>
                          <w:rFonts w:ascii="Arial" w:hAnsi="Arial" w:cs="Arial"/>
                          <w:color w:val="0070C0"/>
                          <w:sz w:val="24"/>
                          <w:szCs w:val="24"/>
                          <w:lang w:val="es-ES"/>
                        </w:rPr>
                        <w:t xml:space="preserve"> demás manifestaciones que consideren necesarias).</w:t>
                      </w:r>
                    </w:p>
                    <w:p w14:paraId="3A55D85B" w14:textId="77777777" w:rsidR="000835D6" w:rsidRDefault="000835D6" w:rsidP="000835D6">
                      <w:pPr>
                        <w:keepLines/>
                        <w:tabs>
                          <w:tab w:val="left" w:pos="142"/>
                          <w:tab w:val="left" w:pos="600"/>
                          <w:tab w:val="left" w:pos="840"/>
                        </w:tabs>
                        <w:autoSpaceDE w:val="0"/>
                        <w:autoSpaceDN w:val="0"/>
                        <w:adjustRightInd w:val="0"/>
                        <w:spacing w:after="0" w:line="240" w:lineRule="auto"/>
                        <w:jc w:val="both"/>
                        <w:rPr>
                          <w:rFonts w:ascii="Arial" w:hAnsi="Arial" w:cs="Arial"/>
                          <w:color w:val="0070C0"/>
                          <w:sz w:val="24"/>
                          <w:szCs w:val="24"/>
                          <w:lang w:val="es-ES"/>
                        </w:rPr>
                      </w:pPr>
                    </w:p>
                    <w:p w14:paraId="0A59DFB2" w14:textId="77777777" w:rsidR="000835D6" w:rsidRDefault="000835D6" w:rsidP="000835D6">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p>
                    <w:p w14:paraId="34E771D4" w14:textId="77777777" w:rsidR="000835D6" w:rsidRDefault="000835D6" w:rsidP="000835D6">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 xml:space="preserve">Comprendemos que su auditoría fue ejecutada de conformidad con </w:t>
                      </w:r>
                      <w:r>
                        <w:rPr>
                          <w:rFonts w:ascii="Arial" w:hAnsi="Arial" w:cs="Arial"/>
                          <w:sz w:val="24"/>
                          <w:szCs w:val="24"/>
                          <w:lang w:val="es-ES_tradnl"/>
                        </w:rPr>
                        <w:t xml:space="preserve">normas internacionales de auditoría </w:t>
                      </w:r>
                      <w:proofErr w:type="gramStart"/>
                      <w:r>
                        <w:rPr>
                          <w:rFonts w:ascii="Arial" w:hAnsi="Arial" w:cs="Arial"/>
                          <w:sz w:val="24"/>
                          <w:szCs w:val="24"/>
                          <w:lang w:val="es-ES_tradnl"/>
                        </w:rPr>
                        <w:t>y</w:t>
                      </w:r>
                      <w:proofErr w:type="gramEnd"/>
                      <w:r>
                        <w:rPr>
                          <w:rFonts w:ascii="Arial" w:hAnsi="Arial" w:cs="Arial"/>
                          <w:sz w:val="24"/>
                          <w:szCs w:val="24"/>
                          <w:lang w:val="es-ES"/>
                        </w:rPr>
                        <w:t xml:space="preserve"> por lo tanto, fue diseñada principalmente con el fin de expresar una opinión sobre los estados financieros de la Compañía tomados en conjunto, y que sus pruebas de los registros contables y otros procedimientos de auditoría se limitaron a aquellos que ustedes consideraron necesarios para este propósito.</w:t>
                      </w:r>
                    </w:p>
                    <w:p w14:paraId="2E069467" w14:textId="77777777" w:rsidR="000835D6" w:rsidRDefault="000835D6" w:rsidP="000835D6">
                      <w:pPr>
                        <w:keepLines/>
                        <w:tabs>
                          <w:tab w:val="left" w:pos="142"/>
                          <w:tab w:val="left" w:pos="600"/>
                          <w:tab w:val="left" w:pos="840"/>
                        </w:tabs>
                        <w:autoSpaceDE w:val="0"/>
                        <w:autoSpaceDN w:val="0"/>
                        <w:adjustRightInd w:val="0"/>
                        <w:spacing w:after="0" w:line="240" w:lineRule="auto"/>
                        <w:jc w:val="both"/>
                        <w:rPr>
                          <w:rFonts w:ascii="Arial" w:hAnsi="Arial" w:cs="Arial"/>
                          <w:sz w:val="24"/>
                          <w:szCs w:val="24"/>
                          <w:lang w:val="es-ES"/>
                        </w:rPr>
                      </w:pPr>
                    </w:p>
                    <w:p w14:paraId="4D780AB5" w14:textId="77777777" w:rsidR="000835D6" w:rsidRDefault="000835D6" w:rsidP="000835D6">
                      <w:pPr>
                        <w:tabs>
                          <w:tab w:val="left" w:pos="142"/>
                        </w:tabs>
                        <w:autoSpaceDE w:val="0"/>
                        <w:autoSpaceDN w:val="0"/>
                        <w:adjustRightInd w:val="0"/>
                        <w:spacing w:after="0" w:line="240" w:lineRule="auto"/>
                        <w:jc w:val="both"/>
                        <w:rPr>
                          <w:rFonts w:ascii="Arial" w:hAnsi="Arial" w:cs="Arial"/>
                          <w:sz w:val="24"/>
                          <w:szCs w:val="24"/>
                          <w:lang w:val="es-ES"/>
                        </w:rPr>
                      </w:pPr>
                    </w:p>
                  </w:txbxContent>
                </v:textbox>
                <w10:wrap anchorx="margin"/>
              </v:roundrect>
            </w:pict>
          </mc:Fallback>
        </mc:AlternateContent>
      </w:r>
    </w:p>
    <w:p w14:paraId="27B3EF53" w14:textId="77777777" w:rsidR="000835D6" w:rsidRDefault="000835D6" w:rsidP="007E4AE3">
      <w:pPr>
        <w:tabs>
          <w:tab w:val="left" w:pos="142"/>
        </w:tabs>
        <w:autoSpaceDE w:val="0"/>
        <w:autoSpaceDN w:val="0"/>
        <w:adjustRightInd w:val="0"/>
        <w:spacing w:after="0" w:line="240" w:lineRule="auto"/>
        <w:ind w:right="1440"/>
        <w:jc w:val="both"/>
        <w:rPr>
          <w:rFonts w:ascii="Arial" w:hAnsi="Arial" w:cs="Arial"/>
          <w:sz w:val="24"/>
          <w:szCs w:val="24"/>
          <w:lang w:val="es-ES"/>
        </w:rPr>
      </w:pPr>
    </w:p>
    <w:p w14:paraId="3CF0FF78" w14:textId="77777777" w:rsidR="000835D6" w:rsidRDefault="000835D6" w:rsidP="007E4AE3">
      <w:pPr>
        <w:tabs>
          <w:tab w:val="left" w:pos="142"/>
        </w:tabs>
        <w:autoSpaceDE w:val="0"/>
        <w:autoSpaceDN w:val="0"/>
        <w:adjustRightInd w:val="0"/>
        <w:spacing w:after="0" w:line="240" w:lineRule="auto"/>
        <w:ind w:right="1440"/>
        <w:jc w:val="both"/>
        <w:rPr>
          <w:rFonts w:ascii="Arial" w:hAnsi="Arial" w:cs="Arial"/>
          <w:sz w:val="24"/>
          <w:szCs w:val="24"/>
          <w:lang w:val="es-ES"/>
        </w:rPr>
      </w:pPr>
    </w:p>
    <w:p w14:paraId="048580E7" w14:textId="77777777" w:rsidR="000835D6" w:rsidRDefault="000835D6" w:rsidP="007E4AE3">
      <w:pPr>
        <w:tabs>
          <w:tab w:val="left" w:pos="142"/>
        </w:tabs>
        <w:autoSpaceDE w:val="0"/>
        <w:autoSpaceDN w:val="0"/>
        <w:adjustRightInd w:val="0"/>
        <w:spacing w:after="0" w:line="240" w:lineRule="auto"/>
        <w:ind w:right="1440"/>
        <w:jc w:val="both"/>
        <w:rPr>
          <w:rFonts w:ascii="Arial" w:hAnsi="Arial" w:cs="Arial"/>
          <w:sz w:val="24"/>
          <w:szCs w:val="24"/>
          <w:lang w:val="es-ES"/>
        </w:rPr>
      </w:pPr>
    </w:p>
    <w:p w14:paraId="10AEDD63" w14:textId="77777777" w:rsidR="000835D6" w:rsidRDefault="000835D6" w:rsidP="007E4AE3">
      <w:pPr>
        <w:tabs>
          <w:tab w:val="left" w:pos="142"/>
        </w:tabs>
        <w:autoSpaceDE w:val="0"/>
        <w:autoSpaceDN w:val="0"/>
        <w:adjustRightInd w:val="0"/>
        <w:spacing w:after="0" w:line="240" w:lineRule="auto"/>
        <w:ind w:right="1440"/>
        <w:jc w:val="both"/>
        <w:rPr>
          <w:rFonts w:ascii="Arial" w:hAnsi="Arial" w:cs="Arial"/>
          <w:sz w:val="24"/>
          <w:szCs w:val="24"/>
          <w:lang w:val="es-ES"/>
        </w:rPr>
      </w:pPr>
    </w:p>
    <w:p w14:paraId="1F6FCCAC" w14:textId="77777777" w:rsidR="000835D6" w:rsidRDefault="000835D6" w:rsidP="007E4AE3">
      <w:pPr>
        <w:tabs>
          <w:tab w:val="left" w:pos="142"/>
        </w:tabs>
        <w:autoSpaceDE w:val="0"/>
        <w:autoSpaceDN w:val="0"/>
        <w:adjustRightInd w:val="0"/>
        <w:spacing w:after="0" w:line="240" w:lineRule="auto"/>
        <w:ind w:right="1440"/>
        <w:jc w:val="both"/>
        <w:rPr>
          <w:rFonts w:ascii="Arial" w:hAnsi="Arial" w:cs="Arial"/>
          <w:sz w:val="24"/>
          <w:szCs w:val="24"/>
          <w:lang w:val="es-ES"/>
        </w:rPr>
      </w:pPr>
    </w:p>
    <w:p w14:paraId="1F0BB4AF" w14:textId="77777777" w:rsidR="000835D6" w:rsidRDefault="000835D6" w:rsidP="007E4AE3">
      <w:pPr>
        <w:tabs>
          <w:tab w:val="left" w:pos="142"/>
        </w:tabs>
        <w:autoSpaceDE w:val="0"/>
        <w:autoSpaceDN w:val="0"/>
        <w:adjustRightInd w:val="0"/>
        <w:spacing w:after="0" w:line="240" w:lineRule="auto"/>
        <w:ind w:right="1440"/>
        <w:jc w:val="both"/>
        <w:rPr>
          <w:rFonts w:ascii="Arial" w:hAnsi="Arial" w:cs="Arial"/>
          <w:sz w:val="24"/>
          <w:szCs w:val="24"/>
          <w:lang w:val="es-ES"/>
        </w:rPr>
      </w:pPr>
    </w:p>
    <w:p w14:paraId="1F1F5B05" w14:textId="77777777" w:rsidR="000835D6" w:rsidRDefault="000835D6" w:rsidP="007E4AE3">
      <w:pPr>
        <w:tabs>
          <w:tab w:val="left" w:pos="142"/>
        </w:tabs>
        <w:autoSpaceDE w:val="0"/>
        <w:autoSpaceDN w:val="0"/>
        <w:adjustRightInd w:val="0"/>
        <w:spacing w:after="0" w:line="240" w:lineRule="auto"/>
        <w:ind w:right="1440"/>
        <w:jc w:val="both"/>
        <w:rPr>
          <w:rFonts w:ascii="Arial" w:hAnsi="Arial" w:cs="Arial"/>
          <w:sz w:val="24"/>
          <w:szCs w:val="24"/>
          <w:lang w:val="es-ES"/>
        </w:rPr>
      </w:pPr>
    </w:p>
    <w:p w14:paraId="10F38033" w14:textId="77777777" w:rsidR="000835D6" w:rsidRDefault="000835D6" w:rsidP="007E4AE3">
      <w:pPr>
        <w:tabs>
          <w:tab w:val="left" w:pos="142"/>
        </w:tabs>
        <w:autoSpaceDE w:val="0"/>
        <w:autoSpaceDN w:val="0"/>
        <w:adjustRightInd w:val="0"/>
        <w:spacing w:after="0" w:line="240" w:lineRule="auto"/>
        <w:ind w:right="1440"/>
        <w:jc w:val="both"/>
        <w:rPr>
          <w:rFonts w:ascii="Arial" w:hAnsi="Arial" w:cs="Arial"/>
          <w:sz w:val="24"/>
          <w:szCs w:val="24"/>
          <w:lang w:val="es-ES"/>
        </w:rPr>
      </w:pPr>
    </w:p>
    <w:p w14:paraId="6889CC89" w14:textId="77777777" w:rsidR="000835D6" w:rsidRDefault="000835D6" w:rsidP="007E4AE3">
      <w:pPr>
        <w:tabs>
          <w:tab w:val="left" w:pos="142"/>
        </w:tabs>
        <w:autoSpaceDE w:val="0"/>
        <w:autoSpaceDN w:val="0"/>
        <w:adjustRightInd w:val="0"/>
        <w:spacing w:after="0" w:line="240" w:lineRule="auto"/>
        <w:ind w:right="1440"/>
        <w:jc w:val="both"/>
        <w:rPr>
          <w:rFonts w:ascii="Arial" w:hAnsi="Arial" w:cs="Arial"/>
          <w:sz w:val="24"/>
          <w:szCs w:val="24"/>
          <w:lang w:val="es-ES"/>
        </w:rPr>
      </w:pPr>
    </w:p>
    <w:p w14:paraId="0978A3D3" w14:textId="77777777" w:rsidR="000835D6" w:rsidRDefault="000835D6" w:rsidP="007E4AE3">
      <w:pPr>
        <w:tabs>
          <w:tab w:val="left" w:pos="142"/>
        </w:tabs>
        <w:autoSpaceDE w:val="0"/>
        <w:autoSpaceDN w:val="0"/>
        <w:adjustRightInd w:val="0"/>
        <w:spacing w:after="0" w:line="240" w:lineRule="auto"/>
        <w:ind w:right="1440"/>
        <w:jc w:val="both"/>
        <w:rPr>
          <w:rFonts w:ascii="Arial" w:hAnsi="Arial" w:cs="Arial"/>
          <w:sz w:val="24"/>
          <w:szCs w:val="24"/>
          <w:lang w:val="es-ES"/>
        </w:rPr>
      </w:pPr>
    </w:p>
    <w:p w14:paraId="74319962" w14:textId="77777777" w:rsidR="000835D6" w:rsidRDefault="000835D6" w:rsidP="007E4AE3">
      <w:pPr>
        <w:tabs>
          <w:tab w:val="left" w:pos="142"/>
        </w:tabs>
        <w:autoSpaceDE w:val="0"/>
        <w:autoSpaceDN w:val="0"/>
        <w:adjustRightInd w:val="0"/>
        <w:spacing w:after="0" w:line="240" w:lineRule="auto"/>
        <w:ind w:right="1440"/>
        <w:jc w:val="both"/>
        <w:rPr>
          <w:rFonts w:ascii="Arial" w:hAnsi="Arial" w:cs="Arial"/>
          <w:sz w:val="24"/>
          <w:szCs w:val="24"/>
          <w:lang w:val="es-ES"/>
        </w:rPr>
      </w:pPr>
    </w:p>
    <w:p w14:paraId="2DD64C99" w14:textId="77777777" w:rsidR="00B50A3E" w:rsidRDefault="00B50A3E" w:rsidP="007E4AE3">
      <w:pPr>
        <w:tabs>
          <w:tab w:val="left" w:pos="142"/>
        </w:tabs>
        <w:autoSpaceDE w:val="0"/>
        <w:autoSpaceDN w:val="0"/>
        <w:adjustRightInd w:val="0"/>
        <w:spacing w:after="0" w:line="240" w:lineRule="auto"/>
        <w:ind w:right="1440"/>
        <w:jc w:val="both"/>
        <w:rPr>
          <w:rFonts w:ascii="Arial" w:hAnsi="Arial" w:cs="Arial"/>
          <w:sz w:val="24"/>
          <w:szCs w:val="24"/>
          <w:lang w:val="es-ES"/>
        </w:rPr>
      </w:pPr>
    </w:p>
    <w:p w14:paraId="11455723" w14:textId="77777777" w:rsidR="00F92132" w:rsidRDefault="00F92132" w:rsidP="007E4AE3">
      <w:pPr>
        <w:tabs>
          <w:tab w:val="left" w:pos="142"/>
        </w:tabs>
        <w:autoSpaceDE w:val="0"/>
        <w:autoSpaceDN w:val="0"/>
        <w:adjustRightInd w:val="0"/>
        <w:spacing w:after="0" w:line="240" w:lineRule="auto"/>
        <w:ind w:right="1440"/>
        <w:jc w:val="both"/>
        <w:rPr>
          <w:rFonts w:ascii="Arial" w:hAnsi="Arial" w:cs="Arial"/>
          <w:sz w:val="24"/>
          <w:szCs w:val="24"/>
          <w:lang w:val="es-ES"/>
        </w:rPr>
      </w:pPr>
    </w:p>
    <w:p w14:paraId="2C2C8D1E" w14:textId="77777777" w:rsidR="00F92132" w:rsidRDefault="00F92132" w:rsidP="00F92132">
      <w:pPr>
        <w:tabs>
          <w:tab w:val="left" w:pos="142"/>
          <w:tab w:val="left" w:pos="9360"/>
        </w:tabs>
        <w:autoSpaceDE w:val="0"/>
        <w:autoSpaceDN w:val="0"/>
        <w:adjustRightInd w:val="0"/>
        <w:spacing w:after="0" w:line="240" w:lineRule="auto"/>
        <w:ind w:right="40"/>
        <w:jc w:val="both"/>
        <w:rPr>
          <w:rFonts w:ascii="Arial" w:hAnsi="Arial" w:cs="Arial"/>
          <w:sz w:val="24"/>
          <w:szCs w:val="24"/>
          <w:lang w:val="es-ES"/>
        </w:rPr>
      </w:pPr>
      <w:r>
        <w:rPr>
          <w:rFonts w:ascii="Arial" w:hAnsi="Arial" w:cs="Arial"/>
          <w:sz w:val="24"/>
          <w:szCs w:val="24"/>
          <w:lang w:val="es-ES"/>
        </w:rPr>
        <w:t>Atentamente,</w:t>
      </w:r>
    </w:p>
    <w:p w14:paraId="442E829A" w14:textId="77777777" w:rsidR="00F92132" w:rsidRDefault="00F92132" w:rsidP="00F92132">
      <w:pPr>
        <w:tabs>
          <w:tab w:val="num" w:pos="684"/>
        </w:tabs>
        <w:ind w:left="684" w:hanging="570"/>
        <w:rPr>
          <w:rFonts w:ascii="Arial" w:hAnsi="Arial" w:cs="Arial"/>
        </w:rPr>
      </w:pPr>
    </w:p>
    <w:p w14:paraId="47552B75" w14:textId="59B19938" w:rsidR="00F92132" w:rsidRPr="00B34B8C" w:rsidRDefault="00E144B3" w:rsidP="00F92132">
      <w:pPr>
        <w:ind w:hanging="114"/>
        <w:rPr>
          <w:rFonts w:ascii="Arial" w:hAnsi="Arial" w:cs="Arial"/>
        </w:rPr>
      </w:pPr>
      <w:r>
        <w:rPr>
          <w:rFonts w:ascii="Arial" w:hAnsi="Arial" w:cs="Arial"/>
          <w:noProof/>
          <w:lang w:eastAsia="es-CO"/>
        </w:rPr>
        <mc:AlternateContent>
          <mc:Choice Requires="wps">
            <w:drawing>
              <wp:anchor distT="0" distB="0" distL="114300" distR="114300" simplePos="0" relativeHeight="251698688" behindDoc="0" locked="0" layoutInCell="1" allowOverlap="1" wp14:anchorId="14CFE596" wp14:editId="0109777D">
                <wp:simplePos x="0" y="0"/>
                <wp:positionH relativeFrom="column">
                  <wp:posOffset>-110490</wp:posOffset>
                </wp:positionH>
                <wp:positionV relativeFrom="paragraph">
                  <wp:posOffset>53975</wp:posOffset>
                </wp:positionV>
                <wp:extent cx="6574790" cy="2164080"/>
                <wp:effectExtent l="0" t="0" r="54610" b="64770"/>
                <wp:wrapNone/>
                <wp:docPr id="1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4790" cy="2164080"/>
                        </a:xfrm>
                        <a:prstGeom prst="roundRect">
                          <a:avLst>
                            <a:gd name="adj" fmla="val 11033"/>
                          </a:avLst>
                        </a:prstGeom>
                        <a:solidFill>
                          <a:schemeClr val="bg1"/>
                        </a:solidFill>
                        <a:ln w="9525">
                          <a:solidFill>
                            <a:srgbClr val="000000"/>
                          </a:solidFill>
                          <a:round/>
                          <a:headEnd/>
                          <a:tailEnd/>
                        </a:ln>
                        <a:effectLst>
                          <a:outerShdw dist="35921" dir="2700000" algn="ctr" rotWithShape="0">
                            <a:srgbClr val="808080"/>
                          </a:outerShdw>
                        </a:effectLst>
                      </wps:spPr>
                      <wps:txbx>
                        <w:txbxContent>
                          <w:p w14:paraId="53C49F69" w14:textId="77777777" w:rsidR="00F92132" w:rsidRDefault="00F92132" w:rsidP="00E144B3">
                            <w:pPr>
                              <w:shd w:val="clear" w:color="auto" w:fill="FFFFFF" w:themeFill="background1"/>
                              <w:rPr>
                                <w:rFonts w:ascii="Arial" w:hAnsi="Arial"/>
                                <w:b/>
                                <w:i/>
                                <w:sz w:val="20"/>
                                <w:szCs w:val="20"/>
                                <w:lang w:val="es-MX"/>
                              </w:rPr>
                            </w:pPr>
                          </w:p>
                          <w:p w14:paraId="392466FF" w14:textId="77777777" w:rsidR="00F92132" w:rsidRDefault="00F92132" w:rsidP="00E144B3">
                            <w:pPr>
                              <w:shd w:val="clear" w:color="auto" w:fill="FFFFFF" w:themeFill="background1"/>
                              <w:rPr>
                                <w:rFonts w:ascii="Arial" w:hAnsi="Arial"/>
                                <w:b/>
                                <w:i/>
                                <w:sz w:val="20"/>
                                <w:szCs w:val="20"/>
                                <w:lang w:val="es-MX"/>
                              </w:rPr>
                            </w:pPr>
                            <w:r>
                              <w:rPr>
                                <w:rFonts w:ascii="Arial" w:hAnsi="Arial"/>
                                <w:b/>
                                <w:i/>
                                <w:sz w:val="20"/>
                                <w:szCs w:val="20"/>
                                <w:lang w:val="es-MX"/>
                              </w:rPr>
                              <w:t>Firma del delegado:</w:t>
                            </w:r>
                          </w:p>
                          <w:p w14:paraId="44901509" w14:textId="77777777" w:rsidR="00F92132" w:rsidRDefault="00F92132" w:rsidP="00E144B3">
                            <w:pPr>
                              <w:shd w:val="clear" w:color="auto" w:fill="FFFFFF" w:themeFill="background1"/>
                              <w:rPr>
                                <w:rFonts w:ascii="Arial" w:hAnsi="Arial"/>
                                <w:b/>
                                <w:i/>
                                <w:sz w:val="20"/>
                                <w:szCs w:val="20"/>
                                <w:lang w:val="es-MX"/>
                              </w:rPr>
                            </w:pPr>
                          </w:p>
                          <w:p w14:paraId="6683D049" w14:textId="77777777" w:rsidR="00F92132" w:rsidRDefault="00F92132" w:rsidP="00E144B3">
                            <w:pPr>
                              <w:shd w:val="clear" w:color="auto" w:fill="FFFFFF" w:themeFill="background1"/>
                              <w:rPr>
                                <w:rFonts w:ascii="Arial" w:hAnsi="Arial"/>
                                <w:b/>
                                <w:i/>
                                <w:sz w:val="20"/>
                                <w:szCs w:val="20"/>
                                <w:lang w:val="es-MX"/>
                              </w:rPr>
                            </w:pPr>
                          </w:p>
                          <w:p w14:paraId="69DA6E70" w14:textId="77777777" w:rsidR="00F92132" w:rsidRDefault="00F92132" w:rsidP="00E144B3">
                            <w:pPr>
                              <w:shd w:val="clear" w:color="auto" w:fill="FFFFFF" w:themeFill="background1"/>
                              <w:tabs>
                                <w:tab w:val="left" w:pos="142"/>
                                <w:tab w:val="left" w:pos="4680"/>
                                <w:tab w:val="left" w:pos="9360"/>
                              </w:tabs>
                              <w:autoSpaceDE w:val="0"/>
                              <w:autoSpaceDN w:val="0"/>
                              <w:adjustRightInd w:val="0"/>
                              <w:spacing w:after="0" w:line="240" w:lineRule="auto"/>
                              <w:ind w:right="40"/>
                              <w:jc w:val="both"/>
                              <w:rPr>
                                <w:rFonts w:ascii="Arial" w:hAnsi="Arial" w:cs="Arial"/>
                                <w:color w:val="0070C0"/>
                                <w:sz w:val="24"/>
                                <w:szCs w:val="24"/>
                                <w:lang w:val="es-ES"/>
                              </w:rPr>
                            </w:pPr>
                          </w:p>
                          <w:p w14:paraId="7BCBAA6E" w14:textId="77777777" w:rsidR="00F92132" w:rsidRDefault="00F92132" w:rsidP="00E144B3">
                            <w:pPr>
                              <w:shd w:val="clear" w:color="auto" w:fill="FFFFFF" w:themeFill="background1"/>
                              <w:tabs>
                                <w:tab w:val="left" w:pos="142"/>
                                <w:tab w:val="left" w:pos="4680"/>
                                <w:tab w:val="left" w:pos="9360"/>
                              </w:tabs>
                              <w:autoSpaceDE w:val="0"/>
                              <w:autoSpaceDN w:val="0"/>
                              <w:adjustRightInd w:val="0"/>
                              <w:spacing w:after="0" w:line="240" w:lineRule="auto"/>
                              <w:ind w:right="40"/>
                              <w:jc w:val="both"/>
                              <w:rPr>
                                <w:rFonts w:ascii="Arial" w:hAnsi="Arial" w:cs="Arial"/>
                                <w:color w:val="0070C0"/>
                                <w:sz w:val="24"/>
                                <w:szCs w:val="24"/>
                                <w:lang w:val="es-ES"/>
                              </w:rPr>
                            </w:pPr>
                            <w:r>
                              <w:rPr>
                                <w:rFonts w:ascii="Arial" w:hAnsi="Arial" w:cs="Arial"/>
                                <w:color w:val="0070C0"/>
                                <w:sz w:val="24"/>
                                <w:szCs w:val="24"/>
                                <w:lang w:val="es-ES"/>
                              </w:rPr>
                              <w:t>[Nombre representante legal de la Empresa]</w:t>
                            </w:r>
                          </w:p>
                          <w:p w14:paraId="4F5645CE" w14:textId="77777777" w:rsidR="00F92132" w:rsidRDefault="00F92132" w:rsidP="00E144B3">
                            <w:pPr>
                              <w:shd w:val="clear" w:color="auto" w:fill="FFFFFF" w:themeFill="background1"/>
                              <w:tabs>
                                <w:tab w:val="left" w:pos="142"/>
                                <w:tab w:val="left" w:pos="4680"/>
                                <w:tab w:val="left" w:pos="9360"/>
                              </w:tabs>
                              <w:autoSpaceDE w:val="0"/>
                              <w:autoSpaceDN w:val="0"/>
                              <w:adjustRightInd w:val="0"/>
                              <w:spacing w:after="0" w:line="240" w:lineRule="auto"/>
                              <w:ind w:right="40"/>
                              <w:jc w:val="both"/>
                              <w:rPr>
                                <w:rFonts w:ascii="Arial" w:hAnsi="Arial" w:cs="Arial"/>
                                <w:color w:val="0070C0"/>
                                <w:sz w:val="24"/>
                                <w:szCs w:val="24"/>
                                <w:lang w:val="es-ES"/>
                              </w:rPr>
                            </w:pPr>
                            <w:r>
                              <w:rPr>
                                <w:rFonts w:ascii="Arial" w:hAnsi="Arial" w:cs="Arial"/>
                                <w:color w:val="0070C0"/>
                                <w:sz w:val="24"/>
                                <w:szCs w:val="24"/>
                                <w:lang w:val="es-ES"/>
                              </w:rPr>
                              <w:t>Representante Legal</w:t>
                            </w:r>
                          </w:p>
                          <w:p w14:paraId="3BC0D5D0" w14:textId="77777777" w:rsidR="00F92132" w:rsidRDefault="00F92132" w:rsidP="00E144B3">
                            <w:pPr>
                              <w:shd w:val="clear" w:color="auto" w:fill="FFFFFF" w:themeFill="background1"/>
                              <w:rPr>
                                <w:rFonts w:ascii="Arial" w:hAnsi="Arial"/>
                                <w:b/>
                                <w:i/>
                                <w:sz w:val="20"/>
                                <w:szCs w:val="20"/>
                                <w:lang w:val="es-MX"/>
                              </w:rPr>
                            </w:pPr>
                          </w:p>
                          <w:p w14:paraId="6FD76E91" w14:textId="77777777" w:rsidR="00F92132" w:rsidRDefault="00F92132" w:rsidP="00E144B3">
                            <w:pPr>
                              <w:shd w:val="clear" w:color="auto" w:fill="FFFFFF" w:themeFill="background1"/>
                              <w:rPr>
                                <w:rFonts w:ascii="Arial" w:hAnsi="Arial"/>
                                <w:b/>
                                <w:i/>
                                <w:sz w:val="20"/>
                                <w:szCs w:val="20"/>
                                <w:lang w:val="es-MX"/>
                              </w:rPr>
                            </w:pPr>
                          </w:p>
                          <w:p w14:paraId="36B9A0FF" w14:textId="77777777" w:rsidR="00F92132" w:rsidRDefault="00F92132" w:rsidP="00E144B3">
                            <w:pPr>
                              <w:shd w:val="clear" w:color="auto" w:fill="FFFFFF" w:themeFill="background1"/>
                              <w:rPr>
                                <w:rFonts w:ascii="Arial" w:hAnsi="Arial"/>
                                <w:b/>
                                <w:i/>
                                <w:sz w:val="20"/>
                                <w:szCs w:val="20"/>
                                <w:lang w:val="es-MX"/>
                              </w:rPr>
                            </w:pPr>
                            <w:r>
                              <w:rPr>
                                <w:rFonts w:ascii="Arial" w:hAnsi="Arial"/>
                                <w:b/>
                                <w:i/>
                                <w:sz w:val="20"/>
                                <w:szCs w:val="20"/>
                                <w:lang w:val="es-MX"/>
                              </w:rPr>
                              <w:t>Nombres y apellidos:</w:t>
                            </w:r>
                          </w:p>
                          <w:p w14:paraId="0A6214E8" w14:textId="77777777" w:rsidR="00F92132" w:rsidRDefault="00F92132" w:rsidP="00E144B3">
                            <w:pPr>
                              <w:shd w:val="clear" w:color="auto" w:fill="FFFFFF" w:themeFill="background1"/>
                              <w:rPr>
                                <w:rFonts w:ascii="Arial" w:hAnsi="Arial"/>
                                <w:b/>
                                <w:i/>
                                <w:sz w:val="20"/>
                                <w:szCs w:val="20"/>
                                <w:lang w:val="es-MX"/>
                              </w:rPr>
                            </w:pPr>
                          </w:p>
                          <w:p w14:paraId="6FC8B995" w14:textId="77777777" w:rsidR="00F92132" w:rsidRDefault="00F92132" w:rsidP="00E144B3">
                            <w:pPr>
                              <w:shd w:val="clear" w:color="auto" w:fill="FFFFFF" w:themeFill="background1"/>
                              <w:rPr>
                                <w:rFonts w:ascii="Arial" w:hAnsi="Arial"/>
                                <w:b/>
                                <w:i/>
                                <w:sz w:val="20"/>
                                <w:szCs w:val="20"/>
                                <w:lang w:val="es-MX"/>
                              </w:rPr>
                            </w:pPr>
                            <w:r>
                              <w:rPr>
                                <w:rFonts w:ascii="Arial" w:hAnsi="Arial"/>
                                <w:b/>
                                <w:i/>
                                <w:sz w:val="20"/>
                                <w:szCs w:val="20"/>
                                <w:lang w:val="es-MX"/>
                              </w:rPr>
                              <w:t xml:space="preserve">Fecha: </w:t>
                            </w:r>
                          </w:p>
                        </w:txbxContent>
                      </wps:txbx>
                      <wps:bodyPr rot="0" vert="horz" wrap="square" lIns="91440" tIns="10800" rIns="91440" bIns="828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CFE596" id="AutoShape 77" o:spid="_x0000_s1045" style="position:absolute;margin-left:-8.7pt;margin-top:4.25pt;width:517.7pt;height:170.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2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" fillcolor="white [3212]">
                <v:shadow on="t"/>
                <v:textbox inset=",.3mm,,2.3mm">
                  <w:txbxContent>
                    <w:p w14:paraId="53C49F69" w14:textId="77777777" w:rsidR="00F92132" w:rsidRDefault="00F92132" w:rsidP="00E144B3">
                      <w:pPr>
                        <w:shd w:val="clear" w:color="auto" w:fill="FFFFFF" w:themeFill="background1"/>
                        <w:rPr>
                          <w:rFonts w:ascii="Arial" w:hAnsi="Arial"/>
                          <w:b/>
                          <w:i/>
                          <w:sz w:val="20"/>
                          <w:szCs w:val="20"/>
                          <w:lang w:val="es-MX"/>
                        </w:rPr>
                      </w:pPr>
                    </w:p>
                    <w:p w14:paraId="392466FF" w14:textId="77777777" w:rsidR="00F92132" w:rsidRDefault="00F92132" w:rsidP="00E144B3">
                      <w:pPr>
                        <w:shd w:val="clear" w:color="auto" w:fill="FFFFFF" w:themeFill="background1"/>
                        <w:rPr>
                          <w:rFonts w:ascii="Arial" w:hAnsi="Arial"/>
                          <w:b/>
                          <w:i/>
                          <w:sz w:val="20"/>
                          <w:szCs w:val="20"/>
                          <w:lang w:val="es-MX"/>
                        </w:rPr>
                      </w:pPr>
                      <w:r>
                        <w:rPr>
                          <w:rFonts w:ascii="Arial" w:hAnsi="Arial"/>
                          <w:b/>
                          <w:i/>
                          <w:sz w:val="20"/>
                          <w:szCs w:val="20"/>
                          <w:lang w:val="es-MX"/>
                        </w:rPr>
                        <w:t>Firma del delegado:</w:t>
                      </w:r>
                    </w:p>
                    <w:p w14:paraId="44901509" w14:textId="77777777" w:rsidR="00F92132" w:rsidRDefault="00F92132" w:rsidP="00E144B3">
                      <w:pPr>
                        <w:shd w:val="clear" w:color="auto" w:fill="FFFFFF" w:themeFill="background1"/>
                        <w:rPr>
                          <w:rFonts w:ascii="Arial" w:hAnsi="Arial"/>
                          <w:b/>
                          <w:i/>
                          <w:sz w:val="20"/>
                          <w:szCs w:val="20"/>
                          <w:lang w:val="es-MX"/>
                        </w:rPr>
                      </w:pPr>
                    </w:p>
                    <w:p w14:paraId="6683D049" w14:textId="77777777" w:rsidR="00F92132" w:rsidRDefault="00F92132" w:rsidP="00E144B3">
                      <w:pPr>
                        <w:shd w:val="clear" w:color="auto" w:fill="FFFFFF" w:themeFill="background1"/>
                        <w:rPr>
                          <w:rFonts w:ascii="Arial" w:hAnsi="Arial"/>
                          <w:b/>
                          <w:i/>
                          <w:sz w:val="20"/>
                          <w:szCs w:val="20"/>
                          <w:lang w:val="es-MX"/>
                        </w:rPr>
                      </w:pPr>
                    </w:p>
                    <w:p w14:paraId="69DA6E70" w14:textId="77777777" w:rsidR="00F92132" w:rsidRDefault="00F92132" w:rsidP="00E144B3">
                      <w:pPr>
                        <w:shd w:val="clear" w:color="auto" w:fill="FFFFFF" w:themeFill="background1"/>
                        <w:tabs>
                          <w:tab w:val="left" w:pos="142"/>
                          <w:tab w:val="left" w:pos="4680"/>
                          <w:tab w:val="left" w:pos="9360"/>
                        </w:tabs>
                        <w:autoSpaceDE w:val="0"/>
                        <w:autoSpaceDN w:val="0"/>
                        <w:adjustRightInd w:val="0"/>
                        <w:spacing w:after="0" w:line="240" w:lineRule="auto"/>
                        <w:ind w:right="40"/>
                        <w:jc w:val="both"/>
                        <w:rPr>
                          <w:rFonts w:ascii="Arial" w:hAnsi="Arial" w:cs="Arial"/>
                          <w:color w:val="0070C0"/>
                          <w:sz w:val="24"/>
                          <w:szCs w:val="24"/>
                          <w:lang w:val="es-ES"/>
                        </w:rPr>
                      </w:pPr>
                    </w:p>
                    <w:p w14:paraId="7BCBAA6E" w14:textId="77777777" w:rsidR="00F92132" w:rsidRDefault="00F92132" w:rsidP="00E144B3">
                      <w:pPr>
                        <w:shd w:val="clear" w:color="auto" w:fill="FFFFFF" w:themeFill="background1"/>
                        <w:tabs>
                          <w:tab w:val="left" w:pos="142"/>
                          <w:tab w:val="left" w:pos="4680"/>
                          <w:tab w:val="left" w:pos="9360"/>
                        </w:tabs>
                        <w:autoSpaceDE w:val="0"/>
                        <w:autoSpaceDN w:val="0"/>
                        <w:adjustRightInd w:val="0"/>
                        <w:spacing w:after="0" w:line="240" w:lineRule="auto"/>
                        <w:ind w:right="40"/>
                        <w:jc w:val="both"/>
                        <w:rPr>
                          <w:rFonts w:ascii="Arial" w:hAnsi="Arial" w:cs="Arial"/>
                          <w:color w:val="0070C0"/>
                          <w:sz w:val="24"/>
                          <w:szCs w:val="24"/>
                          <w:lang w:val="es-ES"/>
                        </w:rPr>
                      </w:pPr>
                      <w:r>
                        <w:rPr>
                          <w:rFonts w:ascii="Arial" w:hAnsi="Arial" w:cs="Arial"/>
                          <w:color w:val="0070C0"/>
                          <w:sz w:val="24"/>
                          <w:szCs w:val="24"/>
                          <w:lang w:val="es-ES"/>
                        </w:rPr>
                        <w:t>[Nombre representante legal de la Empresa]</w:t>
                      </w:r>
                    </w:p>
                    <w:p w14:paraId="4F5645CE" w14:textId="77777777" w:rsidR="00F92132" w:rsidRDefault="00F92132" w:rsidP="00E144B3">
                      <w:pPr>
                        <w:shd w:val="clear" w:color="auto" w:fill="FFFFFF" w:themeFill="background1"/>
                        <w:tabs>
                          <w:tab w:val="left" w:pos="142"/>
                          <w:tab w:val="left" w:pos="4680"/>
                          <w:tab w:val="left" w:pos="9360"/>
                        </w:tabs>
                        <w:autoSpaceDE w:val="0"/>
                        <w:autoSpaceDN w:val="0"/>
                        <w:adjustRightInd w:val="0"/>
                        <w:spacing w:after="0" w:line="240" w:lineRule="auto"/>
                        <w:ind w:right="40"/>
                        <w:jc w:val="both"/>
                        <w:rPr>
                          <w:rFonts w:ascii="Arial" w:hAnsi="Arial" w:cs="Arial"/>
                          <w:color w:val="0070C0"/>
                          <w:sz w:val="24"/>
                          <w:szCs w:val="24"/>
                          <w:lang w:val="es-ES"/>
                        </w:rPr>
                      </w:pPr>
                      <w:r>
                        <w:rPr>
                          <w:rFonts w:ascii="Arial" w:hAnsi="Arial" w:cs="Arial"/>
                          <w:color w:val="0070C0"/>
                          <w:sz w:val="24"/>
                          <w:szCs w:val="24"/>
                          <w:lang w:val="es-ES"/>
                        </w:rPr>
                        <w:t>Representante Legal</w:t>
                      </w:r>
                    </w:p>
                    <w:p w14:paraId="3BC0D5D0" w14:textId="77777777" w:rsidR="00F92132" w:rsidRDefault="00F92132" w:rsidP="00E144B3">
                      <w:pPr>
                        <w:shd w:val="clear" w:color="auto" w:fill="FFFFFF" w:themeFill="background1"/>
                        <w:rPr>
                          <w:rFonts w:ascii="Arial" w:hAnsi="Arial"/>
                          <w:b/>
                          <w:i/>
                          <w:sz w:val="20"/>
                          <w:szCs w:val="20"/>
                          <w:lang w:val="es-MX"/>
                        </w:rPr>
                      </w:pPr>
                    </w:p>
                    <w:p w14:paraId="6FD76E91" w14:textId="77777777" w:rsidR="00F92132" w:rsidRDefault="00F92132" w:rsidP="00E144B3">
                      <w:pPr>
                        <w:shd w:val="clear" w:color="auto" w:fill="FFFFFF" w:themeFill="background1"/>
                        <w:rPr>
                          <w:rFonts w:ascii="Arial" w:hAnsi="Arial"/>
                          <w:b/>
                          <w:i/>
                          <w:sz w:val="20"/>
                          <w:szCs w:val="20"/>
                          <w:lang w:val="es-MX"/>
                        </w:rPr>
                      </w:pPr>
                    </w:p>
                    <w:p w14:paraId="36B9A0FF" w14:textId="77777777" w:rsidR="00F92132" w:rsidRDefault="00F92132" w:rsidP="00E144B3">
                      <w:pPr>
                        <w:shd w:val="clear" w:color="auto" w:fill="FFFFFF" w:themeFill="background1"/>
                        <w:rPr>
                          <w:rFonts w:ascii="Arial" w:hAnsi="Arial"/>
                          <w:b/>
                          <w:i/>
                          <w:sz w:val="20"/>
                          <w:szCs w:val="20"/>
                          <w:lang w:val="es-MX"/>
                        </w:rPr>
                      </w:pPr>
                      <w:r>
                        <w:rPr>
                          <w:rFonts w:ascii="Arial" w:hAnsi="Arial"/>
                          <w:b/>
                          <w:i/>
                          <w:sz w:val="20"/>
                          <w:szCs w:val="20"/>
                          <w:lang w:val="es-MX"/>
                        </w:rPr>
                        <w:t>Nombres y apellidos:</w:t>
                      </w:r>
                    </w:p>
                    <w:p w14:paraId="0A6214E8" w14:textId="77777777" w:rsidR="00F92132" w:rsidRDefault="00F92132" w:rsidP="00E144B3">
                      <w:pPr>
                        <w:shd w:val="clear" w:color="auto" w:fill="FFFFFF" w:themeFill="background1"/>
                        <w:rPr>
                          <w:rFonts w:ascii="Arial" w:hAnsi="Arial"/>
                          <w:b/>
                          <w:i/>
                          <w:sz w:val="20"/>
                          <w:szCs w:val="20"/>
                          <w:lang w:val="es-MX"/>
                        </w:rPr>
                      </w:pPr>
                    </w:p>
                    <w:p w14:paraId="6FC8B995" w14:textId="77777777" w:rsidR="00F92132" w:rsidRDefault="00F92132" w:rsidP="00E144B3">
                      <w:pPr>
                        <w:shd w:val="clear" w:color="auto" w:fill="FFFFFF" w:themeFill="background1"/>
                        <w:rPr>
                          <w:rFonts w:ascii="Arial" w:hAnsi="Arial"/>
                          <w:b/>
                          <w:i/>
                          <w:sz w:val="20"/>
                          <w:szCs w:val="20"/>
                          <w:lang w:val="es-MX"/>
                        </w:rPr>
                      </w:pPr>
                      <w:r>
                        <w:rPr>
                          <w:rFonts w:ascii="Arial" w:hAnsi="Arial"/>
                          <w:b/>
                          <w:i/>
                          <w:sz w:val="20"/>
                          <w:szCs w:val="20"/>
                          <w:lang w:val="es-MX"/>
                        </w:rPr>
                        <w:t xml:space="preserve">Fecha: </w:t>
                      </w:r>
                    </w:p>
                  </w:txbxContent>
                </v:textbox>
              </v:roundrect>
            </w:pict>
          </mc:Fallback>
        </mc:AlternateContent>
      </w:r>
    </w:p>
    <w:p w14:paraId="2970F55B" w14:textId="61D5504C" w:rsidR="00F92132" w:rsidRPr="00B34B8C" w:rsidRDefault="00F92132" w:rsidP="00F92132">
      <w:pPr>
        <w:ind w:hanging="114"/>
        <w:rPr>
          <w:rFonts w:ascii="Arial" w:hAnsi="Arial" w:cs="Arial"/>
        </w:rPr>
      </w:pPr>
    </w:p>
    <w:p w14:paraId="6D817355" w14:textId="77777777" w:rsidR="00F92132" w:rsidRPr="00B34B8C" w:rsidRDefault="00F92132" w:rsidP="00F92132">
      <w:pPr>
        <w:ind w:hanging="114"/>
        <w:rPr>
          <w:rFonts w:ascii="Arial" w:hAnsi="Arial" w:cs="Arial"/>
        </w:rPr>
      </w:pPr>
    </w:p>
    <w:p w14:paraId="1A326477" w14:textId="4DE95699" w:rsidR="00F92132" w:rsidRPr="00B34B8C" w:rsidRDefault="00F92132" w:rsidP="00F92132">
      <w:pPr>
        <w:ind w:hanging="114"/>
        <w:rPr>
          <w:rFonts w:ascii="Arial" w:hAnsi="Arial" w:cs="Arial"/>
        </w:rPr>
      </w:pPr>
    </w:p>
    <w:p w14:paraId="1A44E1F4" w14:textId="77777777" w:rsidR="00F92132" w:rsidRPr="00B34B8C" w:rsidRDefault="00F92132" w:rsidP="00F92132">
      <w:pPr>
        <w:rPr>
          <w:rFonts w:ascii="Arial" w:hAnsi="Arial" w:cs="Arial"/>
        </w:rPr>
      </w:pPr>
      <w:r>
        <w:rPr>
          <w:rFonts w:ascii="Arial" w:hAnsi="Arial" w:cs="Arial"/>
          <w:noProof/>
          <w:lang w:eastAsia="es-CO"/>
        </w:rPr>
        <mc:AlternateContent>
          <mc:Choice Requires="wps">
            <w:drawing>
              <wp:anchor distT="0" distB="0" distL="114300" distR="114300" simplePos="0" relativeHeight="251699712" behindDoc="0" locked="0" layoutInCell="1" allowOverlap="1" wp14:anchorId="60F57F1B" wp14:editId="451A104A">
                <wp:simplePos x="0" y="0"/>
                <wp:positionH relativeFrom="column">
                  <wp:posOffset>146050</wp:posOffset>
                </wp:positionH>
                <wp:positionV relativeFrom="paragraph">
                  <wp:posOffset>107043</wp:posOffset>
                </wp:positionV>
                <wp:extent cx="4795200" cy="0"/>
                <wp:effectExtent l="0" t="0" r="0" b="0"/>
                <wp:wrapNone/>
                <wp:docPr id="1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68431D2" id="Line 78"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8.45pt" to="389.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"/>
            </w:pict>
          </mc:Fallback>
        </mc:AlternateContent>
      </w:r>
    </w:p>
    <w:p w14:paraId="5F9D145F" w14:textId="3D1463B8" w:rsidR="00F92132" w:rsidRDefault="00F92132" w:rsidP="00F92132">
      <w:pPr>
        <w:tabs>
          <w:tab w:val="left" w:pos="9006"/>
        </w:tabs>
        <w:ind w:right="-459"/>
        <w:rPr>
          <w:rFonts w:ascii="Arial" w:hAnsi="Arial" w:cs="Arial"/>
          <w:i/>
          <w:sz w:val="18"/>
          <w:szCs w:val="18"/>
        </w:rPr>
      </w:pPr>
    </w:p>
    <w:p w14:paraId="28236C56" w14:textId="66655D1A" w:rsidR="00F92132" w:rsidRDefault="00F92132" w:rsidP="00F92132">
      <w:pPr>
        <w:tabs>
          <w:tab w:val="left" w:pos="9006"/>
        </w:tabs>
        <w:ind w:right="-459"/>
        <w:rPr>
          <w:rFonts w:ascii="Arial" w:hAnsi="Arial" w:cs="Arial"/>
          <w:i/>
          <w:sz w:val="18"/>
          <w:szCs w:val="18"/>
        </w:rPr>
      </w:pPr>
    </w:p>
    <w:sectPr w:rsidR="00F92132" w:rsidSect="007E4AE3">
      <w:pgSz w:w="12240" w:h="15840"/>
      <w:pgMar w:top="720" w:right="1041" w:bottom="720"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527E7" w14:textId="77777777" w:rsidR="00F4376F" w:rsidRDefault="00F4376F" w:rsidP="0038172C">
      <w:pPr>
        <w:spacing w:after="0" w:line="240" w:lineRule="auto"/>
      </w:pPr>
      <w:r>
        <w:separator/>
      </w:r>
    </w:p>
  </w:endnote>
  <w:endnote w:type="continuationSeparator" w:id="0">
    <w:p w14:paraId="28E3BB1A" w14:textId="77777777" w:rsidR="00F4376F" w:rsidRDefault="00F4376F" w:rsidP="0038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5FB43" w14:textId="77777777" w:rsidR="00F4376F" w:rsidRDefault="00F4376F" w:rsidP="0038172C">
      <w:pPr>
        <w:spacing w:after="0" w:line="240" w:lineRule="auto"/>
      </w:pPr>
      <w:r>
        <w:separator/>
      </w:r>
    </w:p>
  </w:footnote>
  <w:footnote w:type="continuationSeparator" w:id="0">
    <w:p w14:paraId="6633210F" w14:textId="77777777" w:rsidR="00F4376F" w:rsidRDefault="00F4376F" w:rsidP="00381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FFFFFFFF">
      <w:start w:val="1"/>
      <w:numFmt w:val="decimal"/>
      <w:lvlText w:val="%1."/>
      <w:lvlJc w:val="left"/>
      <w:pPr>
        <w:tabs>
          <w:tab w:val="num" w:pos="0"/>
        </w:tabs>
      </w:pPr>
    </w:lvl>
    <w:lvl w:ilvl="1" w:tplc="FFFFFFFF">
      <w:start w:val="1"/>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0"/>
    <w:lvl w:ilvl="0" w:tplc="FFFFFFFF">
      <w:start w:val="1"/>
      <w:numFmt w:val="decimal"/>
      <w:lvlText w:val="%1."/>
      <w:lvlJc w:val="left"/>
      <w:pPr>
        <w:tabs>
          <w:tab w:val="num" w:pos="0"/>
        </w:tabs>
      </w:pPr>
    </w:lvl>
    <w:lvl w:ilvl="1" w:tplc="FFFFFFFF">
      <w:start w:val="1"/>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0F94944"/>
    <w:multiLevelType w:val="singleLevel"/>
    <w:tmpl w:val="E3863E18"/>
    <w:lvl w:ilvl="0">
      <w:start w:val="1"/>
      <w:numFmt w:val="decimal"/>
      <w:lvlText w:val="%1."/>
      <w:legacy w:legacy="1" w:legacySpace="0" w:legacyIndent="0"/>
      <w:lvlJc w:val="left"/>
      <w:rPr>
        <w:rFonts w:ascii="Arial" w:hAnsi="Arial" w:cs="Arial" w:hint="default"/>
      </w:rPr>
    </w:lvl>
  </w:abstractNum>
  <w:num w:numId="1" w16cid:durableId="1486045869">
    <w:abstractNumId w:val="0"/>
  </w:num>
  <w:num w:numId="2" w16cid:durableId="1243638049">
    <w:abstractNumId w:val="1"/>
  </w:num>
  <w:num w:numId="3" w16cid:durableId="1205286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FA5"/>
    <w:rsid w:val="00025F47"/>
    <w:rsid w:val="000400FD"/>
    <w:rsid w:val="00062E67"/>
    <w:rsid w:val="00074C3E"/>
    <w:rsid w:val="000835D6"/>
    <w:rsid w:val="0009786E"/>
    <w:rsid w:val="000F5A6A"/>
    <w:rsid w:val="00102AD9"/>
    <w:rsid w:val="00123C88"/>
    <w:rsid w:val="00134460"/>
    <w:rsid w:val="00135026"/>
    <w:rsid w:val="00176367"/>
    <w:rsid w:val="00196E62"/>
    <w:rsid w:val="001B78E0"/>
    <w:rsid w:val="001C5192"/>
    <w:rsid w:val="00200D38"/>
    <w:rsid w:val="00245CEB"/>
    <w:rsid w:val="00256816"/>
    <w:rsid w:val="0027230B"/>
    <w:rsid w:val="00283DD5"/>
    <w:rsid w:val="00285071"/>
    <w:rsid w:val="002C7D76"/>
    <w:rsid w:val="002E52C5"/>
    <w:rsid w:val="002F1134"/>
    <w:rsid w:val="00300BA7"/>
    <w:rsid w:val="0038172C"/>
    <w:rsid w:val="003B0E16"/>
    <w:rsid w:val="003D2EEA"/>
    <w:rsid w:val="004039EE"/>
    <w:rsid w:val="00430518"/>
    <w:rsid w:val="0043168E"/>
    <w:rsid w:val="0044741A"/>
    <w:rsid w:val="00473E6B"/>
    <w:rsid w:val="00481228"/>
    <w:rsid w:val="004A0340"/>
    <w:rsid w:val="004A5598"/>
    <w:rsid w:val="004B55D2"/>
    <w:rsid w:val="004D4678"/>
    <w:rsid w:val="004D5674"/>
    <w:rsid w:val="004E3E04"/>
    <w:rsid w:val="004F52C4"/>
    <w:rsid w:val="00502C8B"/>
    <w:rsid w:val="00563E74"/>
    <w:rsid w:val="00586AEC"/>
    <w:rsid w:val="005A24B9"/>
    <w:rsid w:val="005A4A05"/>
    <w:rsid w:val="005C435C"/>
    <w:rsid w:val="005C697D"/>
    <w:rsid w:val="006027B2"/>
    <w:rsid w:val="0060394E"/>
    <w:rsid w:val="0060678C"/>
    <w:rsid w:val="006163FF"/>
    <w:rsid w:val="00634E06"/>
    <w:rsid w:val="0066304C"/>
    <w:rsid w:val="00674CFF"/>
    <w:rsid w:val="00681AB3"/>
    <w:rsid w:val="0068267B"/>
    <w:rsid w:val="00684C4B"/>
    <w:rsid w:val="006E6148"/>
    <w:rsid w:val="00712A30"/>
    <w:rsid w:val="00742AFA"/>
    <w:rsid w:val="00744151"/>
    <w:rsid w:val="00750FF2"/>
    <w:rsid w:val="00770DEC"/>
    <w:rsid w:val="007B2D8D"/>
    <w:rsid w:val="007C4D19"/>
    <w:rsid w:val="007D5D3A"/>
    <w:rsid w:val="007E4AE3"/>
    <w:rsid w:val="007E7B43"/>
    <w:rsid w:val="00820D22"/>
    <w:rsid w:val="00825FFE"/>
    <w:rsid w:val="008836A3"/>
    <w:rsid w:val="008B09F5"/>
    <w:rsid w:val="008D4BDF"/>
    <w:rsid w:val="008F18C7"/>
    <w:rsid w:val="00972FA5"/>
    <w:rsid w:val="00981E9B"/>
    <w:rsid w:val="009C40D3"/>
    <w:rsid w:val="009D7891"/>
    <w:rsid w:val="009E7632"/>
    <w:rsid w:val="009F238D"/>
    <w:rsid w:val="00A30E57"/>
    <w:rsid w:val="00A850FF"/>
    <w:rsid w:val="00AA76B5"/>
    <w:rsid w:val="00AD2F04"/>
    <w:rsid w:val="00B17249"/>
    <w:rsid w:val="00B429F7"/>
    <w:rsid w:val="00B43A3F"/>
    <w:rsid w:val="00B50A3E"/>
    <w:rsid w:val="00B80A81"/>
    <w:rsid w:val="00B963C8"/>
    <w:rsid w:val="00BB24E7"/>
    <w:rsid w:val="00BC561E"/>
    <w:rsid w:val="00BD7225"/>
    <w:rsid w:val="00BE4FEC"/>
    <w:rsid w:val="00C12BB2"/>
    <w:rsid w:val="00C1661D"/>
    <w:rsid w:val="00C53665"/>
    <w:rsid w:val="00C66060"/>
    <w:rsid w:val="00D1106D"/>
    <w:rsid w:val="00D16EAE"/>
    <w:rsid w:val="00DA0E91"/>
    <w:rsid w:val="00DC7032"/>
    <w:rsid w:val="00DE001F"/>
    <w:rsid w:val="00E144B3"/>
    <w:rsid w:val="00E27EDD"/>
    <w:rsid w:val="00E43512"/>
    <w:rsid w:val="00E9212C"/>
    <w:rsid w:val="00EC65E4"/>
    <w:rsid w:val="00F20494"/>
    <w:rsid w:val="00F40672"/>
    <w:rsid w:val="00F4376F"/>
    <w:rsid w:val="00F632A1"/>
    <w:rsid w:val="00F85286"/>
    <w:rsid w:val="00F92132"/>
    <w:rsid w:val="00FA7CFE"/>
    <w:rsid w:val="00FB1415"/>
    <w:rsid w:val="00FB59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C146"/>
  <w15:docId w15:val="{E96A4844-AAB3-4CF1-A036-3DB5D574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semiHidden/>
    <w:unhideWhenUsed/>
    <w:rsid w:val="00FB599B"/>
    <w:pPr>
      <w:spacing w:after="120" w:line="480" w:lineRule="auto"/>
    </w:pPr>
  </w:style>
  <w:style w:type="character" w:customStyle="1" w:styleId="Textoindependiente2Car">
    <w:name w:val="Texto independiente 2 Car"/>
    <w:basedOn w:val="Fuentedeprrafopredeter"/>
    <w:link w:val="Textoindependiente2"/>
    <w:uiPriority w:val="99"/>
    <w:semiHidden/>
    <w:rsid w:val="00FB599B"/>
  </w:style>
  <w:style w:type="table" w:styleId="Tablaconcuadrcula">
    <w:name w:val="Table Grid"/>
    <w:basedOn w:val="Tablanormal"/>
    <w:uiPriority w:val="59"/>
    <w:rsid w:val="00FB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E4AE3"/>
    <w:pPr>
      <w:ind w:left="720"/>
      <w:contextualSpacing/>
    </w:pPr>
  </w:style>
  <w:style w:type="paragraph" w:styleId="Encabezado">
    <w:name w:val="header"/>
    <w:basedOn w:val="Normal"/>
    <w:link w:val="EncabezadoCar"/>
    <w:uiPriority w:val="99"/>
    <w:unhideWhenUsed/>
    <w:rsid w:val="003817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172C"/>
  </w:style>
  <w:style w:type="paragraph" w:styleId="Piedepgina">
    <w:name w:val="footer"/>
    <w:basedOn w:val="Normal"/>
    <w:link w:val="PiedepginaCar"/>
    <w:uiPriority w:val="99"/>
    <w:unhideWhenUsed/>
    <w:rsid w:val="003817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1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Words>
  <Characters>562</Characters>
  <Application>Microsoft Office Word</Application>
  <DocSecurity>0</DocSecurity>
  <Lines>4</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Rodriguez</dc:creator>
  <cp:lastModifiedBy>Camilo Bustos</cp:lastModifiedBy>
  <cp:revision>74</cp:revision>
  <dcterms:created xsi:type="dcterms:W3CDTF">2019-10-21T03:18:00Z</dcterms:created>
  <dcterms:modified xsi:type="dcterms:W3CDTF">2023-02-16T06:15:00Z</dcterms:modified>
</cp:coreProperties>
</file>